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B7" w:rsidRPr="00762F31" w:rsidRDefault="00C67FB7" w:rsidP="00895AFE">
      <w:pPr>
        <w:spacing w:line="360" w:lineRule="auto"/>
        <w:jc w:val="center"/>
        <w:rPr>
          <w:rFonts w:asciiTheme="minorHAnsi" w:hAnsiTheme="minorHAnsi" w:cstheme="minorHAnsi"/>
          <w:sz w:val="64"/>
          <w:szCs w:val="64"/>
          <w:u w:val="single"/>
        </w:rPr>
      </w:pPr>
      <w:r w:rsidRPr="00762F31">
        <w:rPr>
          <w:rFonts w:asciiTheme="minorHAnsi" w:hAnsiTheme="minorHAnsi" w:cstheme="minorHAnsi"/>
          <w:b/>
          <w:sz w:val="64"/>
          <w:szCs w:val="64"/>
          <w:u w:val="single"/>
        </w:rPr>
        <w:t>Curriculum Vitae</w:t>
      </w:r>
    </w:p>
    <w:p w:rsidR="008C40EF" w:rsidRDefault="00286BB7" w:rsidP="00895AF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62F31">
        <w:rPr>
          <w:rFonts w:asciiTheme="minorHAnsi" w:hAnsiTheme="minorHAnsi" w:cstheme="minorHAnsi"/>
          <w:b/>
          <w:sz w:val="32"/>
          <w:szCs w:val="32"/>
        </w:rPr>
        <w:t xml:space="preserve">Dr. </w:t>
      </w:r>
      <w:proofErr w:type="spellStart"/>
      <w:r w:rsidRPr="00762F31">
        <w:rPr>
          <w:rFonts w:asciiTheme="minorHAnsi" w:hAnsiTheme="minorHAnsi" w:cstheme="minorHAnsi"/>
          <w:b/>
          <w:sz w:val="32"/>
          <w:szCs w:val="32"/>
        </w:rPr>
        <w:t>Nira</w:t>
      </w:r>
      <w:proofErr w:type="spellEnd"/>
      <w:r w:rsidRPr="00762F31">
        <w:rPr>
          <w:rFonts w:asciiTheme="minorHAnsi" w:hAnsiTheme="minorHAnsi" w:cstheme="minorHAnsi"/>
          <w:b/>
          <w:sz w:val="32"/>
          <w:szCs w:val="32"/>
        </w:rPr>
        <w:t xml:space="preserve"> Singh</w:t>
      </w:r>
      <w:r w:rsidR="00186BC1" w:rsidRPr="00762F31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186BC1" w:rsidRPr="00762F31">
        <w:rPr>
          <w:rFonts w:asciiTheme="minorHAnsi" w:hAnsiTheme="minorHAnsi" w:cstheme="minorHAnsi"/>
          <w:b/>
          <w:sz w:val="32"/>
          <w:szCs w:val="32"/>
        </w:rPr>
        <w:t>Shrestha</w:t>
      </w:r>
      <w:proofErr w:type="spellEnd"/>
      <w:r w:rsidR="00186BC1" w:rsidRPr="00762F31">
        <w:rPr>
          <w:rFonts w:asciiTheme="minorHAnsi" w:hAnsiTheme="minorHAnsi" w:cstheme="minorHAnsi"/>
          <w:b/>
          <w:sz w:val="32"/>
          <w:szCs w:val="32"/>
        </w:rPr>
        <w:t>,</w:t>
      </w:r>
      <w:r w:rsidR="0068060C" w:rsidRPr="00762F3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6589C" w:rsidRPr="00762F31">
        <w:rPr>
          <w:rFonts w:asciiTheme="minorHAnsi" w:hAnsiTheme="minorHAnsi" w:cstheme="minorHAnsi"/>
          <w:b/>
          <w:sz w:val="32"/>
          <w:szCs w:val="32"/>
        </w:rPr>
        <w:t xml:space="preserve">MBBS, </w:t>
      </w:r>
      <w:r w:rsidR="00186BC1" w:rsidRPr="00762F31">
        <w:rPr>
          <w:rFonts w:asciiTheme="minorHAnsi" w:hAnsiTheme="minorHAnsi" w:cstheme="minorHAnsi"/>
          <w:b/>
          <w:sz w:val="32"/>
          <w:szCs w:val="32"/>
        </w:rPr>
        <w:t>MD</w:t>
      </w:r>
      <w:r w:rsidR="00895AFE" w:rsidRPr="00762F31">
        <w:rPr>
          <w:rFonts w:asciiTheme="minorHAnsi" w:hAnsiTheme="minorHAnsi" w:cstheme="minorHAnsi"/>
          <w:b/>
          <w:sz w:val="32"/>
          <w:szCs w:val="32"/>
        </w:rPr>
        <w:br/>
      </w:r>
      <w:r w:rsidR="00895AFE">
        <w:rPr>
          <w:rFonts w:asciiTheme="minorHAnsi" w:hAnsiTheme="minorHAnsi" w:cstheme="minorHAnsi"/>
          <w:b/>
        </w:rPr>
        <w:t>Nepal Health Clinic</w:t>
      </w:r>
      <w:r w:rsidR="00895AFE">
        <w:rPr>
          <w:rFonts w:asciiTheme="minorHAnsi" w:hAnsiTheme="minorHAnsi" w:cstheme="minorHAnsi"/>
          <w:b/>
        </w:rPr>
        <w:br/>
      </w:r>
      <w:proofErr w:type="gramStart"/>
      <w:r w:rsidR="00895AFE">
        <w:rPr>
          <w:rFonts w:asciiTheme="minorHAnsi" w:hAnsiTheme="minorHAnsi" w:cstheme="minorHAnsi"/>
          <w:b/>
        </w:rPr>
        <w:t>Mid</w:t>
      </w:r>
      <w:proofErr w:type="gramEnd"/>
      <w:r w:rsidR="00895AFE">
        <w:rPr>
          <w:rFonts w:asciiTheme="minorHAnsi" w:hAnsiTheme="minorHAnsi" w:cstheme="minorHAnsi"/>
          <w:b/>
        </w:rPr>
        <w:t xml:space="preserve"> </w:t>
      </w:r>
      <w:proofErr w:type="spellStart"/>
      <w:r w:rsidR="00895AFE">
        <w:rPr>
          <w:rFonts w:asciiTheme="minorHAnsi" w:hAnsiTheme="minorHAnsi" w:cstheme="minorHAnsi"/>
          <w:b/>
        </w:rPr>
        <w:t>Baneshwor</w:t>
      </w:r>
      <w:proofErr w:type="spellEnd"/>
      <w:r w:rsidR="00895AFE">
        <w:rPr>
          <w:rFonts w:asciiTheme="minorHAnsi" w:hAnsiTheme="minorHAnsi" w:cstheme="minorHAnsi"/>
          <w:b/>
        </w:rPr>
        <w:t>, Kathmandu, Nepal</w:t>
      </w:r>
      <w:r w:rsidR="00895AFE">
        <w:rPr>
          <w:rFonts w:asciiTheme="minorHAnsi" w:hAnsiTheme="minorHAnsi" w:cstheme="minorHAnsi"/>
          <w:b/>
        </w:rPr>
        <w:br/>
        <w:t xml:space="preserve">Email: </w:t>
      </w:r>
      <w:hyperlink r:id="rId5" w:history="1">
        <w:r w:rsidR="00895AFE" w:rsidRPr="00527585">
          <w:rPr>
            <w:rStyle w:val="Hyperlink"/>
            <w:rFonts w:asciiTheme="minorHAnsi" w:hAnsiTheme="minorHAnsi" w:cstheme="minorHAnsi"/>
            <w:b/>
          </w:rPr>
          <w:t>info@nhclinic.com</w:t>
        </w:r>
      </w:hyperlink>
      <w:r w:rsidR="00895AFE">
        <w:rPr>
          <w:rFonts w:asciiTheme="minorHAnsi" w:hAnsiTheme="minorHAnsi" w:cstheme="minorHAnsi"/>
          <w:b/>
        </w:rPr>
        <w:br/>
        <w:t xml:space="preserve">Website: </w:t>
      </w:r>
      <w:hyperlink r:id="rId6" w:history="1">
        <w:r w:rsidR="00895AFE" w:rsidRPr="00527585">
          <w:rPr>
            <w:rStyle w:val="Hyperlink"/>
            <w:rFonts w:asciiTheme="minorHAnsi" w:hAnsiTheme="minorHAnsi" w:cstheme="minorHAnsi"/>
            <w:b/>
          </w:rPr>
          <w:t>www.nhclinic.com.np</w:t>
        </w:r>
      </w:hyperlink>
    </w:p>
    <w:p w:rsidR="00895AFE" w:rsidRDefault="00895AFE" w:rsidP="00895AF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2695C" w:rsidRPr="00762F31" w:rsidRDefault="007651AF" w:rsidP="00895AFE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b/>
          <w:sz w:val="26"/>
          <w:szCs w:val="26"/>
        </w:rPr>
        <w:t>Current position</w:t>
      </w:r>
      <w:r w:rsidR="00186BC1" w:rsidRPr="00762F31">
        <w:rPr>
          <w:rFonts w:asciiTheme="minorHAnsi" w:hAnsiTheme="minorHAnsi" w:cstheme="minorHAnsi"/>
          <w:sz w:val="26"/>
          <w:szCs w:val="26"/>
        </w:rPr>
        <w:t>:</w:t>
      </w:r>
      <w:r w:rsidR="00BA1DBB" w:rsidRPr="00762F31">
        <w:rPr>
          <w:rFonts w:asciiTheme="minorHAnsi" w:hAnsiTheme="minorHAnsi" w:cstheme="minorHAnsi"/>
          <w:sz w:val="26"/>
          <w:szCs w:val="26"/>
        </w:rPr>
        <w:t xml:space="preserve">  </w:t>
      </w:r>
      <w:r w:rsidR="00CB3D63" w:rsidRPr="00762F31">
        <w:rPr>
          <w:rFonts w:asciiTheme="minorHAnsi" w:hAnsiTheme="minorHAnsi" w:cstheme="minorHAnsi"/>
          <w:sz w:val="26"/>
          <w:szCs w:val="26"/>
        </w:rPr>
        <w:t xml:space="preserve">Associate </w:t>
      </w:r>
      <w:r w:rsidR="009B40B4" w:rsidRPr="00762F31">
        <w:rPr>
          <w:rFonts w:asciiTheme="minorHAnsi" w:hAnsiTheme="minorHAnsi" w:cstheme="minorHAnsi"/>
          <w:sz w:val="26"/>
          <w:szCs w:val="26"/>
        </w:rPr>
        <w:t>Professor</w:t>
      </w:r>
      <w:r w:rsidR="00186BC1" w:rsidRPr="00762F31">
        <w:rPr>
          <w:rFonts w:asciiTheme="minorHAnsi" w:hAnsiTheme="minorHAnsi" w:cstheme="minorHAnsi"/>
          <w:sz w:val="26"/>
          <w:szCs w:val="26"/>
        </w:rPr>
        <w:t>,</w:t>
      </w:r>
      <w:r w:rsidR="00E01120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186BC1" w:rsidRPr="00762F31">
        <w:rPr>
          <w:rFonts w:asciiTheme="minorHAnsi" w:hAnsiTheme="minorHAnsi" w:cstheme="minorHAnsi"/>
          <w:sz w:val="26"/>
          <w:szCs w:val="26"/>
        </w:rPr>
        <w:t>Department of Gynecology and Obstetrics,</w:t>
      </w:r>
      <w:r w:rsidR="00E01120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186BC1" w:rsidRPr="00762F31">
        <w:rPr>
          <w:rFonts w:asciiTheme="minorHAnsi" w:hAnsiTheme="minorHAnsi" w:cstheme="minorHAnsi"/>
          <w:sz w:val="26"/>
          <w:szCs w:val="26"/>
        </w:rPr>
        <w:t xml:space="preserve">Kathmandu Medical </w:t>
      </w:r>
      <w:r w:rsidR="00E01120" w:rsidRPr="00762F31">
        <w:rPr>
          <w:rFonts w:asciiTheme="minorHAnsi" w:hAnsiTheme="minorHAnsi" w:cstheme="minorHAnsi"/>
          <w:sz w:val="26"/>
          <w:szCs w:val="26"/>
        </w:rPr>
        <w:t>C</w:t>
      </w:r>
      <w:r w:rsidR="00186BC1" w:rsidRPr="00762F31">
        <w:rPr>
          <w:rFonts w:asciiTheme="minorHAnsi" w:hAnsiTheme="minorHAnsi" w:cstheme="minorHAnsi"/>
          <w:sz w:val="26"/>
          <w:szCs w:val="26"/>
        </w:rPr>
        <w:t>ollege</w:t>
      </w:r>
      <w:r w:rsidR="005C7E2B" w:rsidRPr="00762F31">
        <w:rPr>
          <w:rFonts w:asciiTheme="minorHAnsi" w:hAnsiTheme="minorHAnsi" w:cstheme="minorHAnsi"/>
          <w:sz w:val="26"/>
          <w:szCs w:val="26"/>
        </w:rPr>
        <w:t xml:space="preserve"> Teaching Hospital</w:t>
      </w:r>
      <w:r w:rsidR="00186BC1" w:rsidRPr="00762F31">
        <w:rPr>
          <w:rFonts w:asciiTheme="minorHAnsi" w:hAnsiTheme="minorHAnsi" w:cstheme="minorHAnsi"/>
          <w:sz w:val="26"/>
          <w:szCs w:val="26"/>
        </w:rPr>
        <w:t>,</w:t>
      </w:r>
      <w:r w:rsidR="00E01120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372788" w:rsidRPr="00762F31">
        <w:rPr>
          <w:rFonts w:asciiTheme="minorHAnsi" w:hAnsiTheme="minorHAnsi" w:cstheme="minorHAnsi"/>
          <w:sz w:val="26"/>
          <w:szCs w:val="26"/>
        </w:rPr>
        <w:t>Kathmandu University,</w:t>
      </w:r>
      <w:r w:rsidR="00E01120" w:rsidRPr="00762F31">
        <w:rPr>
          <w:rFonts w:asciiTheme="minorHAnsi" w:hAnsiTheme="minorHAnsi" w:cstheme="minorHAnsi"/>
          <w:sz w:val="26"/>
          <w:szCs w:val="26"/>
        </w:rPr>
        <w:t xml:space="preserve"> Kathmandu, Nepal</w:t>
      </w:r>
      <w:r w:rsidR="00372788" w:rsidRPr="00762F3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438A4" w:rsidRPr="00762F31" w:rsidRDefault="00A438A4" w:rsidP="00895AFE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FE1248" w:rsidRPr="00762F31" w:rsidRDefault="00186BC1" w:rsidP="00895AFE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62F31">
        <w:rPr>
          <w:rFonts w:asciiTheme="minorHAnsi" w:hAnsiTheme="minorHAnsi" w:cstheme="minorHAnsi"/>
          <w:b/>
          <w:sz w:val="32"/>
          <w:szCs w:val="32"/>
        </w:rPr>
        <w:t>Academic qualifications</w:t>
      </w:r>
      <w:r w:rsidR="005F012A" w:rsidRPr="00762F31">
        <w:rPr>
          <w:rFonts w:asciiTheme="minorHAnsi" w:hAnsiTheme="minorHAnsi" w:cstheme="minorHAnsi"/>
          <w:b/>
          <w:sz w:val="32"/>
          <w:szCs w:val="32"/>
        </w:rPr>
        <w:t>:</w:t>
      </w:r>
    </w:p>
    <w:p w:rsidR="005E66AE" w:rsidRPr="00762F31" w:rsidRDefault="005E66AE" w:rsidP="00462C0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MD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in 2003 : </w:t>
      </w:r>
      <w:r w:rsidRPr="00762F31">
        <w:rPr>
          <w:rFonts w:asciiTheme="minorHAnsi" w:hAnsiTheme="minorHAnsi" w:cstheme="minorHAnsi"/>
          <w:sz w:val="26"/>
          <w:szCs w:val="26"/>
        </w:rPr>
        <w:t xml:space="preserve">Obstetrics and </w:t>
      </w:r>
      <w:r w:rsidR="00E01120" w:rsidRPr="00762F31">
        <w:rPr>
          <w:rFonts w:asciiTheme="minorHAnsi" w:hAnsiTheme="minorHAnsi" w:cstheme="minorHAnsi"/>
          <w:sz w:val="26"/>
          <w:szCs w:val="26"/>
        </w:rPr>
        <w:t>Gynecology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, </w:t>
      </w:r>
      <w:r w:rsidRPr="00762F31">
        <w:rPr>
          <w:rFonts w:asciiTheme="minorHAnsi" w:hAnsiTheme="minorHAnsi" w:cstheme="minorHAnsi"/>
          <w:sz w:val="26"/>
          <w:szCs w:val="26"/>
        </w:rPr>
        <w:t>Institute of Medicine,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Tribhuvan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University, Kathmandu, Nepal</w:t>
      </w:r>
    </w:p>
    <w:p w:rsidR="00462C09" w:rsidRPr="00762F31" w:rsidRDefault="007651AF" w:rsidP="00462C0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MBBS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in 1997 : </w:t>
      </w:r>
      <w:r w:rsidRPr="00762F31">
        <w:rPr>
          <w:rFonts w:asciiTheme="minorHAnsi" w:hAnsiTheme="minorHAnsi" w:cstheme="minorHAnsi"/>
          <w:sz w:val="26"/>
          <w:szCs w:val="26"/>
        </w:rPr>
        <w:t>Chittagong Medical College,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University of Chittagong, Bangladesh</w:t>
      </w:r>
    </w:p>
    <w:p w:rsidR="00462C09" w:rsidRPr="00762F31" w:rsidRDefault="007651AF" w:rsidP="00462C0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Intermediate in Science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in 1989 :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Tribhuvan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University</w:t>
      </w:r>
    </w:p>
    <w:p w:rsidR="007651AF" w:rsidRPr="00762F31" w:rsidRDefault="007651AF" w:rsidP="00462C0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School Leaving Cert</w:t>
      </w:r>
      <w:r w:rsidR="00CF6553" w:rsidRPr="00762F31">
        <w:rPr>
          <w:rFonts w:asciiTheme="minorHAnsi" w:hAnsiTheme="minorHAnsi" w:cstheme="minorHAnsi"/>
          <w:sz w:val="26"/>
          <w:szCs w:val="26"/>
        </w:rPr>
        <w:t>ificate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in 1987 : </w:t>
      </w:r>
      <w:r w:rsidRPr="00762F31">
        <w:rPr>
          <w:rFonts w:asciiTheme="minorHAnsi" w:hAnsiTheme="minorHAnsi" w:cstheme="minorHAnsi"/>
          <w:sz w:val="26"/>
          <w:szCs w:val="26"/>
        </w:rPr>
        <w:t>Ministry of Education,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Gove</w:t>
      </w:r>
      <w:r w:rsidR="00CF6553" w:rsidRPr="00762F31">
        <w:rPr>
          <w:rFonts w:asciiTheme="minorHAnsi" w:hAnsiTheme="minorHAnsi" w:cstheme="minorHAnsi"/>
          <w:sz w:val="26"/>
          <w:szCs w:val="26"/>
        </w:rPr>
        <w:t xml:space="preserve">rnment of Nepal </w:t>
      </w:r>
    </w:p>
    <w:p w:rsidR="009006E2" w:rsidRPr="00762F31" w:rsidRDefault="009006E2" w:rsidP="00895AFE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292A61" w:rsidRPr="00762F31" w:rsidRDefault="00421D93" w:rsidP="00895AFE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762F31">
        <w:rPr>
          <w:rFonts w:asciiTheme="minorHAnsi" w:hAnsiTheme="minorHAnsi" w:cstheme="minorHAnsi"/>
          <w:b/>
          <w:sz w:val="32"/>
          <w:szCs w:val="32"/>
        </w:rPr>
        <w:t>Work Experience</w:t>
      </w:r>
      <w:r w:rsidR="00CF6553" w:rsidRPr="00762F31">
        <w:rPr>
          <w:rFonts w:asciiTheme="minorHAnsi" w:hAnsiTheme="minorHAnsi" w:cstheme="minorHAnsi"/>
          <w:b/>
          <w:sz w:val="32"/>
          <w:szCs w:val="32"/>
        </w:rPr>
        <w:t>:</w:t>
      </w:r>
    </w:p>
    <w:p w:rsidR="00462C09" w:rsidRPr="00762F31" w:rsidRDefault="00CA0746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2011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 xml:space="preserve">- </w:t>
      </w:r>
      <w:r w:rsidR="00F5370A" w:rsidRPr="00762F31">
        <w:rPr>
          <w:rFonts w:asciiTheme="minorHAnsi" w:hAnsiTheme="minorHAnsi" w:cstheme="minorHAnsi"/>
          <w:sz w:val="26"/>
          <w:szCs w:val="26"/>
        </w:rPr>
        <w:t>Current: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Associate Professor, Department of Gynecology and Obstetrics, Kathmandu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CA0746" w:rsidRPr="00762F31" w:rsidRDefault="00CA0746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Medical College Teaching Hospital,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Sinamangal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>, Kathmandu, Nepal.</w:t>
      </w:r>
    </w:p>
    <w:p w:rsidR="00462C09" w:rsidRPr="00762F31" w:rsidRDefault="00CA0746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2007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-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F5370A" w:rsidRPr="00762F31">
        <w:rPr>
          <w:rFonts w:asciiTheme="minorHAnsi" w:hAnsiTheme="minorHAnsi" w:cstheme="minorHAnsi"/>
          <w:sz w:val="26"/>
          <w:szCs w:val="26"/>
        </w:rPr>
        <w:t>2011: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Assistant Professor, Department of Gynecology and Obstetrics, Kathmandu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CA0746" w:rsidRPr="00762F31" w:rsidRDefault="00CA0746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Medical College Teaching Hospital,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Sinamangal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>, Kathmandu, Nepal.</w:t>
      </w:r>
    </w:p>
    <w:p w:rsidR="00CA0746" w:rsidRPr="00762F31" w:rsidRDefault="00CA0746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lastRenderedPageBreak/>
        <w:t>2003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-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>2006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: </w:t>
      </w:r>
      <w:r w:rsidRPr="00762F31">
        <w:rPr>
          <w:rFonts w:asciiTheme="minorHAnsi" w:hAnsiTheme="minorHAnsi" w:cstheme="minorHAnsi"/>
          <w:sz w:val="26"/>
          <w:szCs w:val="26"/>
        </w:rPr>
        <w:t>Lecturer, Department of Gynecology and Obstetrics, Kathmandu  Medical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sz w:val="26"/>
          <w:szCs w:val="26"/>
        </w:rPr>
        <w:t xml:space="preserve">College Teaching Hospital,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Sinamangal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>, Kathmandu, Nepal.</w:t>
      </w:r>
    </w:p>
    <w:p w:rsidR="00CA0746" w:rsidRPr="00762F31" w:rsidRDefault="00462C09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2</w:t>
      </w:r>
      <w:r w:rsidR="00CA0746" w:rsidRPr="00762F31">
        <w:rPr>
          <w:rFonts w:asciiTheme="minorHAnsi" w:hAnsiTheme="minorHAnsi" w:cstheme="minorHAnsi"/>
          <w:sz w:val="26"/>
          <w:szCs w:val="26"/>
        </w:rPr>
        <w:t>000</w:t>
      </w:r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CA0746" w:rsidRPr="00762F31">
        <w:rPr>
          <w:rFonts w:asciiTheme="minorHAnsi" w:hAnsiTheme="minorHAnsi" w:cstheme="minorHAnsi"/>
          <w:sz w:val="26"/>
          <w:szCs w:val="26"/>
        </w:rPr>
        <w:t>-</w:t>
      </w:r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F5370A" w:rsidRPr="00762F31">
        <w:rPr>
          <w:rFonts w:asciiTheme="minorHAnsi" w:hAnsiTheme="minorHAnsi" w:cstheme="minorHAnsi"/>
          <w:sz w:val="26"/>
          <w:szCs w:val="26"/>
        </w:rPr>
        <w:t>2003:</w:t>
      </w:r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CA0746" w:rsidRPr="00762F31">
        <w:rPr>
          <w:rFonts w:asciiTheme="minorHAnsi" w:hAnsiTheme="minorHAnsi" w:cstheme="minorHAnsi"/>
          <w:sz w:val="26"/>
          <w:szCs w:val="26"/>
        </w:rPr>
        <w:t>Worked as M.D. resident for two year in M</w:t>
      </w:r>
      <w:r w:rsidRPr="00762F31">
        <w:rPr>
          <w:rFonts w:asciiTheme="minorHAnsi" w:hAnsiTheme="minorHAnsi" w:cstheme="minorHAnsi"/>
          <w:sz w:val="26"/>
          <w:szCs w:val="26"/>
        </w:rPr>
        <w:t xml:space="preserve">aternity Hospital,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Thapathali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r w:rsidR="00CA0746" w:rsidRPr="00762F31">
        <w:rPr>
          <w:rFonts w:asciiTheme="minorHAnsi" w:hAnsiTheme="minorHAnsi" w:cstheme="minorHAnsi"/>
          <w:sz w:val="26"/>
          <w:szCs w:val="26"/>
        </w:rPr>
        <w:t xml:space="preserve">and one year in </w:t>
      </w:r>
      <w:proofErr w:type="spellStart"/>
      <w:r w:rsidR="00CA0746" w:rsidRPr="00762F31">
        <w:rPr>
          <w:rFonts w:asciiTheme="minorHAnsi" w:hAnsiTheme="minorHAnsi" w:cstheme="minorHAnsi"/>
          <w:sz w:val="26"/>
          <w:szCs w:val="26"/>
        </w:rPr>
        <w:t>Tribhuvan</w:t>
      </w:r>
      <w:proofErr w:type="spellEnd"/>
      <w:r w:rsidR="00CA0746" w:rsidRPr="00762F31">
        <w:rPr>
          <w:rFonts w:asciiTheme="minorHAnsi" w:hAnsiTheme="minorHAnsi" w:cstheme="minorHAnsi"/>
          <w:sz w:val="26"/>
          <w:szCs w:val="26"/>
        </w:rPr>
        <w:t xml:space="preserve"> University Teaching Hospital, Kathmandu, Nepal.</w:t>
      </w:r>
    </w:p>
    <w:p w:rsidR="00462C09" w:rsidRPr="00762F31" w:rsidRDefault="00CF6553" w:rsidP="00462C0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1</w:t>
      </w:r>
      <w:r w:rsidR="00A12088" w:rsidRPr="00762F31">
        <w:rPr>
          <w:rFonts w:asciiTheme="minorHAnsi" w:hAnsiTheme="minorHAnsi" w:cstheme="minorHAnsi"/>
          <w:sz w:val="26"/>
          <w:szCs w:val="26"/>
        </w:rPr>
        <w:t xml:space="preserve">998 </w:t>
      </w:r>
      <w:r w:rsidR="00462C09" w:rsidRPr="00762F31">
        <w:rPr>
          <w:rFonts w:asciiTheme="minorHAnsi" w:hAnsiTheme="minorHAnsi" w:cstheme="minorHAnsi"/>
          <w:sz w:val="26"/>
          <w:szCs w:val="26"/>
        </w:rPr>
        <w:t>–</w:t>
      </w:r>
      <w:r w:rsidR="00A12088" w:rsidRPr="00762F31">
        <w:rPr>
          <w:rFonts w:asciiTheme="minorHAnsi" w:hAnsiTheme="minorHAnsi" w:cstheme="minorHAnsi"/>
          <w:sz w:val="26"/>
          <w:szCs w:val="26"/>
        </w:rPr>
        <w:t xml:space="preserve"> 1999</w:t>
      </w:r>
      <w:r w:rsidR="00462C09" w:rsidRPr="00762F31">
        <w:rPr>
          <w:rFonts w:asciiTheme="minorHAnsi" w:hAnsiTheme="minorHAnsi" w:cstheme="minorHAnsi"/>
          <w:sz w:val="26"/>
          <w:szCs w:val="26"/>
        </w:rPr>
        <w:t xml:space="preserve"> : </w:t>
      </w:r>
      <w:r w:rsidR="00E01120" w:rsidRPr="00762F31">
        <w:rPr>
          <w:rFonts w:asciiTheme="minorHAnsi" w:hAnsiTheme="minorHAnsi" w:cstheme="minorHAnsi"/>
          <w:sz w:val="26"/>
          <w:szCs w:val="26"/>
        </w:rPr>
        <w:t>M</w:t>
      </w:r>
      <w:r w:rsidR="000F0416" w:rsidRPr="00762F31">
        <w:rPr>
          <w:rFonts w:asciiTheme="minorHAnsi" w:hAnsiTheme="minorHAnsi" w:cstheme="minorHAnsi"/>
          <w:sz w:val="26"/>
          <w:szCs w:val="26"/>
        </w:rPr>
        <w:t>edical O</w:t>
      </w:r>
      <w:r w:rsidRPr="00762F31">
        <w:rPr>
          <w:rFonts w:asciiTheme="minorHAnsi" w:hAnsiTheme="minorHAnsi" w:cstheme="minorHAnsi"/>
          <w:sz w:val="26"/>
          <w:szCs w:val="26"/>
        </w:rPr>
        <w:t>ffi</w:t>
      </w:r>
      <w:r w:rsidR="008067FF" w:rsidRPr="00762F31">
        <w:rPr>
          <w:rFonts w:asciiTheme="minorHAnsi" w:hAnsiTheme="minorHAnsi" w:cstheme="minorHAnsi"/>
          <w:sz w:val="26"/>
          <w:szCs w:val="26"/>
        </w:rPr>
        <w:t>cer</w:t>
      </w:r>
      <w:r w:rsidRPr="00762F31">
        <w:rPr>
          <w:rFonts w:asciiTheme="minorHAnsi" w:hAnsiTheme="minorHAnsi" w:cstheme="minorHAnsi"/>
          <w:sz w:val="26"/>
          <w:szCs w:val="26"/>
        </w:rPr>
        <w:t>,</w:t>
      </w:r>
      <w:r w:rsidR="00286BB7" w:rsidRPr="00762F31">
        <w:rPr>
          <w:rFonts w:asciiTheme="minorHAnsi" w:hAnsiTheme="minorHAnsi" w:cstheme="minorHAnsi"/>
          <w:sz w:val="26"/>
          <w:szCs w:val="26"/>
        </w:rPr>
        <w:t xml:space="preserve"> Mat</w:t>
      </w:r>
      <w:r w:rsidR="00924490" w:rsidRPr="00762F31">
        <w:rPr>
          <w:rFonts w:asciiTheme="minorHAnsi" w:hAnsiTheme="minorHAnsi" w:cstheme="minorHAnsi"/>
          <w:sz w:val="26"/>
          <w:szCs w:val="26"/>
        </w:rPr>
        <w:t xml:space="preserve">ernity Hospital, </w:t>
      </w:r>
      <w:proofErr w:type="spellStart"/>
      <w:r w:rsidR="00924490" w:rsidRPr="00762F31">
        <w:rPr>
          <w:rFonts w:asciiTheme="minorHAnsi" w:hAnsiTheme="minorHAnsi" w:cstheme="minorHAnsi"/>
          <w:sz w:val="26"/>
          <w:szCs w:val="26"/>
        </w:rPr>
        <w:t>Thapathali</w:t>
      </w:r>
      <w:proofErr w:type="spellEnd"/>
      <w:r w:rsidR="00E01120" w:rsidRPr="00762F31">
        <w:rPr>
          <w:rFonts w:asciiTheme="minorHAnsi" w:hAnsiTheme="minorHAnsi" w:cstheme="minorHAnsi"/>
          <w:sz w:val="26"/>
          <w:szCs w:val="26"/>
        </w:rPr>
        <w:t>, Kathmandu, Nepal</w:t>
      </w:r>
    </w:p>
    <w:p w:rsidR="00462C09" w:rsidRPr="00762F31" w:rsidRDefault="00462C09" w:rsidP="00895AFE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1203F" w:rsidRPr="00762F31" w:rsidRDefault="00E1203F" w:rsidP="00895AFE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62F31">
        <w:rPr>
          <w:rFonts w:asciiTheme="minorHAnsi" w:hAnsiTheme="minorHAnsi" w:cstheme="minorHAnsi"/>
          <w:b/>
          <w:sz w:val="32"/>
          <w:szCs w:val="32"/>
        </w:rPr>
        <w:t>Professional membership:</w:t>
      </w:r>
    </w:p>
    <w:p w:rsidR="00E1203F" w:rsidRPr="00762F31" w:rsidRDefault="00E1203F" w:rsidP="00FC0D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Permanent Member of Nepal Medical Council (NMC) with registration no. 2395 since May 1998.</w:t>
      </w:r>
    </w:p>
    <w:p w:rsidR="00E1203F" w:rsidRPr="00762F31" w:rsidRDefault="00FC0DA5" w:rsidP="00FC0D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L</w:t>
      </w:r>
      <w:r w:rsidR="00E1203F" w:rsidRPr="00762F31">
        <w:rPr>
          <w:rFonts w:asciiTheme="minorHAnsi" w:hAnsiTheme="minorHAnsi" w:cstheme="minorHAnsi"/>
          <w:sz w:val="26"/>
          <w:szCs w:val="26"/>
        </w:rPr>
        <w:t>ife member of Nepal Medical Association (NMA) with registration no. 2206/L-1532 since January 2001.</w:t>
      </w:r>
    </w:p>
    <w:p w:rsidR="00E1203F" w:rsidRPr="00762F31" w:rsidRDefault="00E1203F" w:rsidP="00FC0D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Registration of </w:t>
      </w:r>
      <w:r w:rsidR="002747AB" w:rsidRPr="00762F31">
        <w:rPr>
          <w:rFonts w:asciiTheme="minorHAnsi" w:hAnsiTheme="minorHAnsi" w:cstheme="minorHAnsi"/>
          <w:sz w:val="26"/>
          <w:szCs w:val="26"/>
        </w:rPr>
        <w:t>Specialty</w:t>
      </w:r>
      <w:r w:rsidRPr="00762F31">
        <w:rPr>
          <w:rFonts w:asciiTheme="minorHAnsi" w:hAnsiTheme="minorHAnsi" w:cstheme="minorHAnsi"/>
          <w:sz w:val="26"/>
          <w:szCs w:val="26"/>
        </w:rPr>
        <w:t xml:space="preserve"> Qualification at Nepal Medical Council with registration no. 2395 since November 2003.</w:t>
      </w:r>
    </w:p>
    <w:p w:rsidR="000644EA" w:rsidRPr="00762F31" w:rsidRDefault="00E1203F" w:rsidP="00FC0D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Member of International Society for Infectious Diseases with membership no. 00049974 Since June</w:t>
      </w:r>
      <w:r w:rsidR="00FC0DA5" w:rsidRPr="00762F31">
        <w:rPr>
          <w:rFonts w:asciiTheme="minorHAnsi" w:hAnsiTheme="minorHAnsi" w:cstheme="minorHAnsi"/>
          <w:sz w:val="26"/>
          <w:szCs w:val="26"/>
        </w:rPr>
        <w:t xml:space="preserve"> 2008.</w:t>
      </w:r>
    </w:p>
    <w:p w:rsidR="000644EA" w:rsidRPr="00762F31" w:rsidRDefault="000644EA" w:rsidP="00895AFE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1203F" w:rsidRPr="00762F31" w:rsidRDefault="00E1203F" w:rsidP="00895AFE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62F31">
        <w:rPr>
          <w:rFonts w:asciiTheme="minorHAnsi" w:hAnsiTheme="minorHAnsi" w:cstheme="minorHAnsi"/>
          <w:b/>
          <w:sz w:val="32"/>
          <w:szCs w:val="32"/>
        </w:rPr>
        <w:t>Awards / Medals: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Awarded Gold Medal in August 2003 for standing first in Master Degree (M.D.) in Obstetrics and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Gynaecology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>.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Awarded Dr.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Kanti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Giri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Gold Medal in 24 February 2004 for securing highest mark in 2002-2003 AD Post </w:t>
      </w:r>
      <w:proofErr w:type="gramStart"/>
      <w:r w:rsidRPr="00762F31">
        <w:rPr>
          <w:rFonts w:asciiTheme="minorHAnsi" w:hAnsiTheme="minorHAnsi" w:cstheme="minorHAnsi"/>
          <w:sz w:val="26"/>
          <w:szCs w:val="26"/>
        </w:rPr>
        <w:t>Graduate</w:t>
      </w:r>
      <w:proofErr w:type="gramEnd"/>
      <w:r w:rsidRPr="00762F3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Obs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/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Gynae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program at Institute of Medicine.</w:t>
      </w:r>
    </w:p>
    <w:p w:rsidR="00FC0DA5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Awarded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Mrs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Bina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Devi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Pradhan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Gold Medal in 24 February 2004 for securing highest mark in 2002-2003 AD Post </w:t>
      </w:r>
      <w:r w:rsidR="002747AB" w:rsidRPr="00762F31">
        <w:rPr>
          <w:rFonts w:asciiTheme="minorHAnsi" w:hAnsiTheme="minorHAnsi" w:cstheme="minorHAnsi"/>
          <w:sz w:val="26"/>
          <w:szCs w:val="26"/>
        </w:rPr>
        <w:t>Graduates</w:t>
      </w:r>
      <w:r w:rsidRPr="00762F3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Obs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/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Gynae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program at Institute of Medicine.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Certificate of Appreciation on 9</w:t>
      </w:r>
      <w:r w:rsidRPr="00762F31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762F31">
        <w:rPr>
          <w:rFonts w:asciiTheme="minorHAnsi" w:hAnsiTheme="minorHAnsi" w:cstheme="minorHAnsi"/>
          <w:sz w:val="26"/>
          <w:szCs w:val="26"/>
        </w:rPr>
        <w:t xml:space="preserve"> National Conference of Nepal Society of Obstetricians and Gynecologists for outstanding contribution</w:t>
      </w:r>
      <w:r w:rsidR="000644EA" w:rsidRPr="00762F31">
        <w:rPr>
          <w:rFonts w:asciiTheme="minorHAnsi" w:hAnsiTheme="minorHAnsi" w:cstheme="minorHAnsi"/>
          <w:sz w:val="26"/>
          <w:szCs w:val="26"/>
        </w:rPr>
        <w:t xml:space="preserve"> as an editor</w:t>
      </w:r>
      <w:r w:rsidRPr="00762F31">
        <w:rPr>
          <w:rFonts w:asciiTheme="minorHAnsi" w:hAnsiTheme="minorHAnsi" w:cstheme="minorHAnsi"/>
          <w:sz w:val="26"/>
          <w:szCs w:val="26"/>
        </w:rPr>
        <w:t xml:space="preserve"> to the publication of Nepal Journal of Obstetrics and Gynecology.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lastRenderedPageBreak/>
        <w:t xml:space="preserve">Asia &amp; Oceania Federation of Obstetrics &amp;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Gynaecology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Shan S.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Ratnam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-Young </w:t>
      </w:r>
      <w:proofErr w:type="spellStart"/>
      <w:r w:rsidRPr="00762F31">
        <w:rPr>
          <w:rFonts w:asciiTheme="minorHAnsi" w:hAnsiTheme="minorHAnsi" w:cstheme="minorHAnsi"/>
          <w:sz w:val="26"/>
          <w:szCs w:val="26"/>
        </w:rPr>
        <w:t>Gynaecologist</w:t>
      </w:r>
      <w:proofErr w:type="spellEnd"/>
      <w:r w:rsidRPr="00762F31">
        <w:rPr>
          <w:rFonts w:asciiTheme="minorHAnsi" w:hAnsiTheme="minorHAnsi" w:cstheme="minorHAnsi"/>
          <w:sz w:val="26"/>
          <w:szCs w:val="26"/>
        </w:rPr>
        <w:t xml:space="preserve"> (AOFOG SSR-YGA) Award 2007.</w:t>
      </w:r>
    </w:p>
    <w:p w:rsidR="00FC0DA5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Awarded International Development Grant for Young Women Physicians and Scientists at 13</w:t>
      </w:r>
      <w:r w:rsidRPr="00762F31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762F31">
        <w:rPr>
          <w:rFonts w:asciiTheme="minorHAnsi" w:hAnsiTheme="minorHAnsi" w:cstheme="minorHAnsi"/>
          <w:sz w:val="26"/>
          <w:szCs w:val="26"/>
        </w:rPr>
        <w:t xml:space="preserve"> ICID, Malaysia.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>Awarded International Federation of Gynecology &amp; Obstetrics (FIGO) International Fellowship 2009.</w:t>
      </w:r>
    </w:p>
    <w:p w:rsidR="00E1203F" w:rsidRPr="00762F31" w:rsidRDefault="00E1203F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Awarded women deliver Scholarship to attend Women Deliver </w:t>
      </w:r>
      <w:r w:rsidR="004D2151" w:rsidRPr="00762F31">
        <w:rPr>
          <w:rFonts w:asciiTheme="minorHAnsi" w:hAnsiTheme="minorHAnsi" w:cstheme="minorHAnsi"/>
          <w:sz w:val="26"/>
          <w:szCs w:val="26"/>
        </w:rPr>
        <w:t>Conference held</w:t>
      </w:r>
      <w:r w:rsidRPr="00762F31">
        <w:rPr>
          <w:rFonts w:asciiTheme="minorHAnsi" w:hAnsiTheme="minorHAnsi" w:cstheme="minorHAnsi"/>
          <w:sz w:val="26"/>
          <w:szCs w:val="26"/>
        </w:rPr>
        <w:t xml:space="preserve"> in Washington DC, USA from June 7-9</w:t>
      </w:r>
      <w:r w:rsidR="004D2151" w:rsidRPr="00762F31">
        <w:rPr>
          <w:rFonts w:asciiTheme="minorHAnsi" w:hAnsiTheme="minorHAnsi" w:cstheme="minorHAnsi"/>
          <w:sz w:val="26"/>
          <w:szCs w:val="26"/>
        </w:rPr>
        <w:t>, 2010</w:t>
      </w:r>
      <w:r w:rsidRPr="00762F31">
        <w:rPr>
          <w:rFonts w:asciiTheme="minorHAnsi" w:hAnsiTheme="minorHAnsi" w:cstheme="minorHAnsi"/>
          <w:sz w:val="26"/>
          <w:szCs w:val="26"/>
        </w:rPr>
        <w:t>.</w:t>
      </w:r>
    </w:p>
    <w:p w:rsidR="00E1203F" w:rsidRPr="00762F31" w:rsidRDefault="0035501C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Best Fa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culty </w:t>
      </w:r>
      <w:r w:rsidR="00B56065" w:rsidRPr="00762F31">
        <w:rPr>
          <w:rFonts w:asciiTheme="minorHAnsi" w:hAnsiTheme="minorHAnsi" w:cstheme="minorHAnsi"/>
          <w:bCs/>
          <w:sz w:val="26"/>
          <w:szCs w:val="26"/>
        </w:rPr>
        <w:t>of K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athmandu </w:t>
      </w:r>
      <w:r w:rsidR="00B56065" w:rsidRPr="00762F31">
        <w:rPr>
          <w:rFonts w:asciiTheme="minorHAnsi" w:hAnsiTheme="minorHAnsi" w:cstheme="minorHAnsi"/>
          <w:bCs/>
          <w:sz w:val="26"/>
          <w:szCs w:val="26"/>
        </w:rPr>
        <w:t>M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edical </w:t>
      </w:r>
      <w:r w:rsidR="00B56065" w:rsidRPr="00762F31">
        <w:rPr>
          <w:rFonts w:asciiTheme="minorHAnsi" w:hAnsiTheme="minorHAnsi" w:cstheme="minorHAnsi"/>
          <w:bCs/>
          <w:sz w:val="26"/>
          <w:szCs w:val="26"/>
        </w:rPr>
        <w:t>C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ollege </w:t>
      </w:r>
      <w:r w:rsidR="00B56065" w:rsidRPr="00762F31">
        <w:rPr>
          <w:rFonts w:asciiTheme="minorHAnsi" w:hAnsiTheme="minorHAnsi" w:cstheme="minorHAnsi"/>
          <w:bCs/>
          <w:sz w:val="26"/>
          <w:szCs w:val="26"/>
        </w:rPr>
        <w:t>in the year 2012</w:t>
      </w:r>
    </w:p>
    <w:p w:rsidR="00B56065" w:rsidRPr="00762F31" w:rsidRDefault="0035501C" w:rsidP="00FC0D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B</w:t>
      </w:r>
      <w:r w:rsidR="00537BE0" w:rsidRPr="00762F31">
        <w:rPr>
          <w:rFonts w:asciiTheme="minorHAnsi" w:hAnsiTheme="minorHAnsi" w:cstheme="minorHAnsi"/>
          <w:bCs/>
          <w:sz w:val="26"/>
          <w:szCs w:val="26"/>
        </w:rPr>
        <w:t>e</w:t>
      </w:r>
      <w:r w:rsidRPr="00762F31">
        <w:rPr>
          <w:rFonts w:asciiTheme="minorHAnsi" w:hAnsiTheme="minorHAnsi" w:cstheme="minorHAnsi"/>
          <w:bCs/>
          <w:sz w:val="26"/>
          <w:szCs w:val="26"/>
        </w:rPr>
        <w:t>st T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>eacher Award</w:t>
      </w:r>
      <w:r w:rsidR="00537BE0" w:rsidRPr="00762F31">
        <w:rPr>
          <w:rFonts w:asciiTheme="minorHAnsi" w:hAnsiTheme="minorHAnsi" w:cstheme="minorHAnsi"/>
          <w:bCs/>
          <w:sz w:val="26"/>
          <w:szCs w:val="26"/>
        </w:rPr>
        <w:t xml:space="preserve"> of</w:t>
      </w:r>
      <w:r w:rsidR="008C11A6" w:rsidRPr="00762F31">
        <w:rPr>
          <w:rFonts w:asciiTheme="minorHAnsi" w:hAnsiTheme="minorHAnsi" w:cstheme="minorHAnsi"/>
          <w:bCs/>
          <w:sz w:val="26"/>
          <w:szCs w:val="26"/>
        </w:rPr>
        <w:t xml:space="preserve"> K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athmandu </w:t>
      </w:r>
      <w:r w:rsidR="008C11A6" w:rsidRPr="00762F31">
        <w:rPr>
          <w:rFonts w:asciiTheme="minorHAnsi" w:hAnsiTheme="minorHAnsi" w:cstheme="minorHAnsi"/>
          <w:bCs/>
          <w:sz w:val="26"/>
          <w:szCs w:val="26"/>
        </w:rPr>
        <w:t>M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edical </w:t>
      </w:r>
      <w:r w:rsidR="008C11A6" w:rsidRPr="00762F31">
        <w:rPr>
          <w:rFonts w:asciiTheme="minorHAnsi" w:hAnsiTheme="minorHAnsi" w:cstheme="minorHAnsi"/>
          <w:bCs/>
          <w:sz w:val="26"/>
          <w:szCs w:val="26"/>
        </w:rPr>
        <w:t>C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 xml:space="preserve">ollege </w:t>
      </w:r>
      <w:r w:rsidR="008C11A6" w:rsidRPr="00762F31">
        <w:rPr>
          <w:rFonts w:asciiTheme="minorHAnsi" w:hAnsiTheme="minorHAnsi" w:cstheme="minorHAnsi"/>
          <w:bCs/>
          <w:sz w:val="26"/>
          <w:szCs w:val="26"/>
        </w:rPr>
        <w:t>in the year 2014</w:t>
      </w:r>
    </w:p>
    <w:p w:rsidR="00397D32" w:rsidRPr="00762F31" w:rsidRDefault="00397D32" w:rsidP="00895AFE">
      <w:p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97D32" w:rsidRPr="00762F31" w:rsidRDefault="00397D32" w:rsidP="00895AFE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62F31">
        <w:rPr>
          <w:rFonts w:asciiTheme="minorHAnsi" w:hAnsiTheme="minorHAnsi" w:cstheme="minorHAnsi"/>
          <w:b/>
          <w:bCs/>
          <w:sz w:val="32"/>
          <w:szCs w:val="32"/>
        </w:rPr>
        <w:t>Workshop and Trainings: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training on "Advanced Life Support Obstetrics (ALSO)" on February 2001 by American Academy of Family Physician.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Received training on "Good Clinical Practice" on 12th August 2001 at Shree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Birendra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Army Hospital, Kathmandu, Nepal by Dominique Beck, Clinical Study Manager of Glaxo Smith Kline Biologicals.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training on “Counseling on Adolescent Health &amp; Development” conducted by Nepal Society of Obstetrics &amp; Gynecologist (NESOG) with the support of Family Health Division, Ministry of health and WHO from 28th December 2003 to 2nd January 2004.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Participated on “Workshop on Training of Trainers WHO Reproductive Health Library” on 9th April 2004.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training in “Intrauterine Contraceptive Device (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Multiload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375SL) insertion” conducted at Maternity hospital, Kathmandu, Nepal from September 12 to 30,2004</w:t>
      </w:r>
    </w:p>
    <w:p w:rsidR="00762F31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Participated in Pre-congress workshop “Basic live Gynecological Endoscopy” organized by SAFOG/NESOG in collaboration with Maternity Hospital,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Thapathali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>, K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athmandu from 2nd-5th June 2005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Attended Workshop on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colposcopy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organized by NESOG/SAFOG held from 5th to 7th November 2005 at Maternity Hospital,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Thapathali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>, Kathmandu, Nepal.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Received training on “Comprehensive Abortion Care &amp; Counseling” by National Health Training Center of Department of Health Services, on 12-14 March 2008.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workshop training on “IUCD Insertion and Removal” by National Fertility Care Center (NFCC) on 14-15 August 2008.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“Teachers Training Workshop” organized by Kathmandu Medical College on 24-28 August 2008.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Received “Training of Frontline Health Worker and Community-based Social Worker on Reproductive Health &amp; Gender Based Violence” jointly  organized by WHO, Family Health Division of Department of Health Services and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Paropakar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maternity &amp; Women’s Hospital on 8-11 September 2008.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Received “Diploma in Laparoscopy” from Indian Institute of Laparoscopic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Surgery</w:t>
      </w:r>
      <w:proofErr w:type="gramStart"/>
      <w:r w:rsidRPr="00762F31">
        <w:rPr>
          <w:rFonts w:asciiTheme="minorHAnsi" w:hAnsiTheme="minorHAnsi" w:cstheme="minorHAnsi"/>
          <w:bCs/>
          <w:sz w:val="26"/>
          <w:szCs w:val="26"/>
        </w:rPr>
        <w:t>,V.G</w:t>
      </w:r>
      <w:proofErr w:type="spellEnd"/>
      <w:proofErr w:type="gramEnd"/>
      <w:r w:rsidRPr="00762F31">
        <w:rPr>
          <w:rFonts w:asciiTheme="minorHAnsi" w:hAnsiTheme="minorHAnsi" w:cstheme="minorHAnsi"/>
          <w:bCs/>
          <w:sz w:val="26"/>
          <w:szCs w:val="26"/>
        </w:rPr>
        <w:t>.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Hospital, Coimbatore, India (Recognized by IAGES &amp; KARL STORZ, GERMANY) in the month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of  September,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2008.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Pre Congress workshop on “Critical Gaps in Universal Access to Reproductive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  Health”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Organised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by FIGO  during XIX Wo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rld Congress  held in Cape Town</w:t>
      </w:r>
      <w:r w:rsidRPr="00762F31">
        <w:rPr>
          <w:rFonts w:asciiTheme="minorHAnsi" w:hAnsiTheme="minorHAnsi" w:cstheme="minorHAnsi"/>
          <w:bCs/>
          <w:sz w:val="26"/>
          <w:szCs w:val="26"/>
        </w:rPr>
        <w:t>, South Africa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between 2nd-3rd October 2009.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Attended FIGO Congress  Fellowship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programme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 in University of  Bloemfontein, South Africa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between 23rd September- 1st October 2009</w:t>
      </w:r>
    </w:p>
    <w:p w:rsidR="00397D32" w:rsidRPr="00762F31" w:rsidRDefault="00762F31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ttended “International Workshop on Obstetrics and </w:t>
      </w:r>
      <w:proofErr w:type="spellStart"/>
      <w:r w:rsidR="00397D32" w:rsidRPr="00762F31">
        <w:rPr>
          <w:rFonts w:asciiTheme="minorHAnsi" w:hAnsiTheme="minorHAnsi" w:cstheme="minorHAnsi"/>
          <w:bCs/>
          <w:sz w:val="26"/>
          <w:szCs w:val="26"/>
        </w:rPr>
        <w:t>Gyanecological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Ultrasound and Fetal Medicine” jointly organized by University of </w:t>
      </w:r>
      <w:proofErr w:type="spellStart"/>
      <w:r w:rsidR="00397D32" w:rsidRPr="00762F31">
        <w:rPr>
          <w:rFonts w:asciiTheme="minorHAnsi" w:hAnsiTheme="minorHAnsi" w:cstheme="minorHAnsi"/>
          <w:bCs/>
          <w:sz w:val="26"/>
          <w:szCs w:val="26"/>
        </w:rPr>
        <w:t>Tromso</w:t>
      </w:r>
      <w:proofErr w:type="spellEnd"/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and University  Hospital of  Northern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Norway, </w:t>
      </w:r>
      <w:proofErr w:type="spellStart"/>
      <w:r w:rsidR="00397D32" w:rsidRPr="00762F31">
        <w:rPr>
          <w:rFonts w:asciiTheme="minorHAnsi" w:hAnsiTheme="minorHAnsi" w:cstheme="minorHAnsi"/>
          <w:bCs/>
          <w:sz w:val="26"/>
          <w:szCs w:val="26"/>
        </w:rPr>
        <w:t>Institiute</w:t>
      </w:r>
      <w:proofErr w:type="spellEnd"/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of Medicine , </w:t>
      </w:r>
      <w:proofErr w:type="spellStart"/>
      <w:r w:rsidR="00397D32" w:rsidRPr="00762F31">
        <w:rPr>
          <w:rFonts w:asciiTheme="minorHAnsi" w:hAnsiTheme="minorHAnsi" w:cstheme="minorHAnsi"/>
          <w:bCs/>
          <w:sz w:val="26"/>
          <w:szCs w:val="26"/>
        </w:rPr>
        <w:t>Trivhuan</w:t>
      </w:r>
      <w:proofErr w:type="spellEnd"/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University Teaching Hospital and Nepal Radiologists’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>Association between 5th-7th November 2009, Kathmandu, Nepal.</w:t>
      </w:r>
    </w:p>
    <w:p w:rsidR="00397D32" w:rsidRPr="00762F31" w:rsidRDefault="00397D32" w:rsidP="00762F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Received training in advanced laparoscopy at Galaxy care hospital, Pune in 2011 </w:t>
      </w:r>
    </w:p>
    <w:p w:rsidR="00397D32" w:rsidRPr="00762F31" w:rsidRDefault="00397D32" w:rsidP="00895AFE">
      <w:p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97D32" w:rsidRPr="00762F31" w:rsidRDefault="00397D32" w:rsidP="00895AFE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62F31">
        <w:rPr>
          <w:rFonts w:asciiTheme="minorHAnsi" w:hAnsiTheme="minorHAnsi" w:cstheme="minorHAnsi"/>
          <w:b/>
          <w:bCs/>
          <w:sz w:val="32"/>
          <w:szCs w:val="32"/>
        </w:rPr>
        <w:t xml:space="preserve">Conference attended and Paper presentation: 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Attended 5th International Conference on “Adolescent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Health: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Strength for National Development” organized by Nepal Society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of Obstetricians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&amp; Gynecologists April 2001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.</w:t>
      </w:r>
    </w:p>
    <w:p w:rsidR="00397D32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Presented Research Paper on "Review of Colposcopy in Maternity Hospital" at 5th International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Conference on “Adolescent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Health: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Strength for National Development” organized by Nepal Society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of Obstetricians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&amp; Gynecologists April 2001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8th National conference of Nepal Society of Obstetricians and gynecologists (NESOG) on “Protecting Women from Unsafe abortion”10th April,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2004,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Kathmandu.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ANEMECON-22, March2-4, 2005, Kathmandu, Nepal.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5th conference of SAFOG and 7th International conference of NESOG.2nd-5th June 2005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Attended 9th National Conference of NESOG on “Postpartum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Haemorrhage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>-Unseen battle yet to be won” 20th May 2006, Kathmandu.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8th international conference of NESOG-2007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50th AOCOG conference at Tokyo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, Japan, September 22-25, 2007.</w:t>
      </w:r>
    </w:p>
    <w:p w:rsidR="00762F31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Presented a </w:t>
      </w:r>
      <w:r w:rsidR="00F5370A" w:rsidRPr="00762F31">
        <w:rPr>
          <w:rFonts w:asciiTheme="minorHAnsi" w:hAnsiTheme="minorHAnsi" w:cstheme="minorHAnsi"/>
          <w:bCs/>
          <w:sz w:val="26"/>
          <w:szCs w:val="26"/>
        </w:rPr>
        <w:t>research paper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on “Hypertensive disorders of pregnancy and perinatal outcome” during 50th AOCOG conference at Tokyo, Japan, September 22-25, 2007.</w:t>
      </w:r>
    </w:p>
    <w:p w:rsidR="00762F31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13th ICID conference, Kuala Lumpur, Malaysia- June 19-22, 2008.</w:t>
      </w:r>
    </w:p>
    <w:p w:rsidR="00762F31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Presented a paper on “Etiology of fever in pregnant women in Nepal” during 13th ICID conference, Kuala Lumpur, Malaysia- June 19-22, 2008.</w:t>
      </w:r>
    </w:p>
    <w:p w:rsidR="00397D32" w:rsidRPr="00762F31" w:rsidRDefault="00F5370A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9th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International conference of NESOG 2009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Presented a research paper on” Changing trends of routes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of hysterectomy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”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during 9th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International conference of NESOG 2009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Presented a research paper on” Near-miss Obstetrics Events and Maternal Deaths in Kathmandu Medical College Teaching Hospital”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during 9th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International conference of NESOG 2009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.</w:t>
      </w:r>
    </w:p>
    <w:p w:rsidR="00397D32" w:rsidRPr="00762F31" w:rsidRDefault="00762F31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FIGO XIX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World Congress on </w:t>
      </w:r>
      <w:r w:rsidRPr="00762F31">
        <w:rPr>
          <w:rFonts w:asciiTheme="minorHAnsi" w:hAnsiTheme="minorHAnsi" w:cstheme="minorHAnsi"/>
          <w:bCs/>
          <w:sz w:val="26"/>
          <w:szCs w:val="26"/>
        </w:rPr>
        <w:t>Gynecology</w:t>
      </w:r>
      <w:r w:rsidR="00397D32" w:rsidRPr="00762F31">
        <w:rPr>
          <w:rFonts w:asciiTheme="minorHAnsi" w:hAnsiTheme="minorHAnsi" w:cstheme="minorHAnsi"/>
          <w:bCs/>
          <w:sz w:val="26"/>
          <w:szCs w:val="26"/>
        </w:rPr>
        <w:t xml:space="preserve"> and Obstetrics held in Cape Town, South Africa from 4th -10th October 2009.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Presented a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research paper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on“Near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-miss Obstetrics Events and Maternal Deaths in Kathmandu Medical College Teaching Hospital.” During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FIGO XIX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World Congress on </w:t>
      </w:r>
      <w:proofErr w:type="spellStart"/>
      <w:r w:rsidRPr="00762F31">
        <w:rPr>
          <w:rFonts w:asciiTheme="minorHAnsi" w:hAnsiTheme="minorHAnsi" w:cstheme="minorHAnsi"/>
          <w:bCs/>
          <w:sz w:val="26"/>
          <w:szCs w:val="26"/>
        </w:rPr>
        <w:t>Gynaecology</w:t>
      </w:r>
      <w:proofErr w:type="spellEnd"/>
      <w:r w:rsidRPr="00762F31">
        <w:rPr>
          <w:rFonts w:asciiTheme="minorHAnsi" w:hAnsiTheme="minorHAnsi" w:cstheme="minorHAnsi"/>
          <w:bCs/>
          <w:sz w:val="26"/>
          <w:szCs w:val="26"/>
        </w:rPr>
        <w:t xml:space="preserve"> and Obstetrics held in Cape Town, South Africa from 4th -10th October 2009.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Women Deliver Conference held in Washington DC, USA from June 7-9, 2010.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AICOG conference 2011 at Hyderabad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Presented a research paper on “Safety of La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paroscopic dermoid cystectomy “</w:t>
      </w:r>
      <w:r w:rsidRPr="00762F31">
        <w:rPr>
          <w:rFonts w:asciiTheme="minorHAnsi" w:hAnsiTheme="minorHAnsi" w:cstheme="minorHAnsi"/>
          <w:bCs/>
          <w:sz w:val="26"/>
          <w:szCs w:val="26"/>
        </w:rPr>
        <w:t>During 11th In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ternational conference of NESOG</w:t>
      </w:r>
      <w:r w:rsidRPr="00762F31">
        <w:rPr>
          <w:rFonts w:asciiTheme="minorHAnsi" w:hAnsiTheme="minorHAnsi" w:cstheme="minorHAnsi"/>
          <w:bCs/>
          <w:sz w:val="26"/>
          <w:szCs w:val="26"/>
        </w:rPr>
        <w:t>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2013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AOCOG conference held at Thailand, 20-23 October,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2013 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Presented a research paper on” Laparoscopic dermoid cystectomy – How safe is it?” During AOCOG conference held at Thailand, 20-23 October,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62F31">
        <w:rPr>
          <w:rFonts w:asciiTheme="minorHAnsi" w:hAnsiTheme="minorHAnsi" w:cstheme="minorHAnsi"/>
          <w:bCs/>
          <w:sz w:val="26"/>
          <w:szCs w:val="26"/>
        </w:rPr>
        <w:t>2013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AICOG conference at Mumbai, 2013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 xml:space="preserve">Attended AICOG </w:t>
      </w:r>
      <w:r w:rsidR="00762F31" w:rsidRPr="00762F31">
        <w:rPr>
          <w:rFonts w:asciiTheme="minorHAnsi" w:hAnsiTheme="minorHAnsi" w:cstheme="minorHAnsi"/>
          <w:bCs/>
          <w:sz w:val="26"/>
          <w:szCs w:val="26"/>
        </w:rPr>
        <w:t>conference 2014</w:t>
      </w:r>
      <w:r w:rsidRPr="00762F31">
        <w:rPr>
          <w:rFonts w:asciiTheme="minorHAnsi" w:hAnsiTheme="minorHAnsi" w:cstheme="minorHAnsi"/>
          <w:bCs/>
          <w:sz w:val="26"/>
          <w:szCs w:val="26"/>
        </w:rPr>
        <w:t xml:space="preserve"> at Patna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>, India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Attended AICOG conference 2016 at Agra</w:t>
      </w:r>
      <w:r w:rsidR="00CA0746" w:rsidRPr="00762F31">
        <w:rPr>
          <w:rFonts w:asciiTheme="minorHAnsi" w:hAnsiTheme="minorHAnsi" w:cstheme="minorHAnsi"/>
          <w:bCs/>
          <w:sz w:val="26"/>
          <w:szCs w:val="26"/>
        </w:rPr>
        <w:t>, India</w:t>
      </w:r>
    </w:p>
    <w:p w:rsidR="00397D32" w:rsidRPr="00762F31" w:rsidRDefault="00397D32" w:rsidP="00762F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62F31">
        <w:rPr>
          <w:rFonts w:asciiTheme="minorHAnsi" w:hAnsiTheme="minorHAnsi" w:cstheme="minorHAnsi"/>
          <w:bCs/>
          <w:sz w:val="26"/>
          <w:szCs w:val="26"/>
        </w:rPr>
        <w:t>Presented a research paper on “A Study of Menopausal Symptoms and its Impact on women’s life” During 1st conference of Menopausal society of Nepal in 2016 at Kathmandu.</w:t>
      </w:r>
    </w:p>
    <w:p w:rsidR="00762F31" w:rsidRDefault="00762F31" w:rsidP="00895AFE">
      <w:pPr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E1203F" w:rsidRPr="00762F31" w:rsidRDefault="00E1203F" w:rsidP="00895AFE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62F31">
        <w:rPr>
          <w:rFonts w:asciiTheme="minorHAnsi" w:hAnsiTheme="minorHAnsi" w:cstheme="minorHAnsi"/>
          <w:b/>
          <w:bCs/>
          <w:sz w:val="32"/>
          <w:szCs w:val="32"/>
        </w:rPr>
        <w:t>Publications: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NS, N. Singh. “Nuchal Cord and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Perinatal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Outcome”, KUMJ, 2007,</w:t>
      </w:r>
      <w:r w:rsidR="00762F31" w:rsidRPr="00F5370A">
        <w:rPr>
          <w:rFonts w:asciiTheme="minorHAnsi" w:hAnsiTheme="minorHAnsi" w:cstheme="minorHAnsi"/>
          <w:sz w:val="26"/>
          <w:szCs w:val="26"/>
        </w:rPr>
        <w:t xml:space="preserve"> </w:t>
      </w:r>
      <w:r w:rsidRPr="00F5370A">
        <w:rPr>
          <w:rFonts w:asciiTheme="minorHAnsi" w:hAnsiTheme="minorHAnsi" w:cstheme="minorHAnsi"/>
          <w:sz w:val="26"/>
          <w:szCs w:val="26"/>
        </w:rPr>
        <w:t>5(3):19, 360-63.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lastRenderedPageBreak/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NS, S. Pradhan. “Attitude towards mode of delivery and caesarian section on demand</w:t>
      </w:r>
      <w:r w:rsidR="00A0626C" w:rsidRPr="00F5370A">
        <w:rPr>
          <w:rFonts w:asciiTheme="minorHAnsi" w:hAnsiTheme="minorHAnsi" w:cstheme="minorHAnsi"/>
          <w:sz w:val="26"/>
          <w:szCs w:val="26"/>
        </w:rPr>
        <w:t xml:space="preserve"> in Nepal”, NJOG, 2007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NS</w:t>
      </w:r>
      <w:r w:rsidRPr="00F5370A">
        <w:rPr>
          <w:rFonts w:asciiTheme="minorHAnsi" w:hAnsiTheme="minorHAnsi" w:cstheme="minorHAnsi"/>
          <w:sz w:val="26"/>
          <w:szCs w:val="26"/>
        </w:rPr>
        <w:t xml:space="preserve">, M.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Thapa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;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Isthmic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-Cervical apposition Suture for Postpartum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haemorrhage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during caesarian section for placenta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previa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; </w:t>
      </w:r>
      <w:proofErr w:type="gramStart"/>
      <w:r w:rsidRPr="00F5370A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F5370A">
        <w:rPr>
          <w:rFonts w:asciiTheme="minorHAnsi" w:hAnsiTheme="minorHAnsi" w:cstheme="minorHAnsi"/>
          <w:sz w:val="26"/>
          <w:szCs w:val="26"/>
        </w:rPr>
        <w:t xml:space="preserve"> case report. NJOG 2006, 1(1): 61-62.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5370A">
        <w:rPr>
          <w:rFonts w:asciiTheme="minorHAnsi" w:hAnsiTheme="minorHAnsi" w:cstheme="minorHAnsi"/>
          <w:sz w:val="26"/>
          <w:szCs w:val="26"/>
        </w:rPr>
        <w:t xml:space="preserve">S.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Pande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M. Sharma, R. Shah, M.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Thapa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</w:t>
      </w:r>
      <w:r w:rsidRPr="00F5370A">
        <w:rPr>
          <w:rFonts w:asciiTheme="minorHAnsi" w:hAnsiTheme="minorHAnsi" w:cstheme="minorHAnsi"/>
          <w:bCs/>
          <w:sz w:val="26"/>
          <w:szCs w:val="26"/>
        </w:rPr>
        <w:t xml:space="preserve">NS </w:t>
      </w: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D.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Regmi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. “Comprehensive Abortion Care Services at Kathmandu Medical College; </w:t>
      </w:r>
      <w:proofErr w:type="gramStart"/>
      <w:r w:rsidRPr="00F5370A">
        <w:rPr>
          <w:rFonts w:asciiTheme="minorHAnsi" w:hAnsiTheme="minorHAnsi" w:cstheme="minorHAnsi"/>
          <w:sz w:val="26"/>
          <w:szCs w:val="26"/>
        </w:rPr>
        <w:t>An</w:t>
      </w:r>
      <w:proofErr w:type="gramEnd"/>
      <w:r w:rsidRPr="00F5370A">
        <w:rPr>
          <w:rFonts w:asciiTheme="minorHAnsi" w:hAnsiTheme="minorHAnsi" w:cstheme="minorHAnsi"/>
          <w:sz w:val="26"/>
          <w:szCs w:val="26"/>
        </w:rPr>
        <w:t xml:space="preserve"> Experience”. KUMJ, 2005, Vol 3 (3): 11, 225-229.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5370A">
        <w:rPr>
          <w:rFonts w:asciiTheme="minorHAnsi" w:hAnsiTheme="minorHAnsi" w:cstheme="minorHAnsi"/>
          <w:sz w:val="26"/>
          <w:szCs w:val="26"/>
        </w:rPr>
        <w:t xml:space="preserve">NS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M. Singh, J. Sharma, G.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Gurung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S.Prasai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. K.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Limbu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>; “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Amnioinfusion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for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meconium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stained liquor in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labour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”.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Gynaecology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&amp; Obstetrical Health Letter, Bi-annual bulletin, TUTH, 2002, 8:6-8.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5370A">
        <w:rPr>
          <w:rFonts w:asciiTheme="minorHAnsi" w:hAnsiTheme="minorHAnsi" w:cstheme="minorHAnsi"/>
          <w:sz w:val="26"/>
          <w:szCs w:val="26"/>
        </w:rPr>
        <w:t xml:space="preserve">NS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M. Singh. “Metastatic Gestational Trophoblastic Tumor”.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Gynaecology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&amp; Obstetrical Health Letter, Bi-annual bulletin, TUTH, 2002, 7: 25-27.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Sirin.P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NS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, M.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Thapa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>. “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Nonmetastatic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persistent gestational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trophoblastic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tumor following an abortion-A case report”. KUMJ, 2007</w:t>
      </w:r>
      <w:proofErr w:type="gramStart"/>
      <w:r w:rsidRPr="00F5370A">
        <w:rPr>
          <w:rFonts w:asciiTheme="minorHAnsi" w:hAnsiTheme="minorHAnsi" w:cstheme="minorHAnsi"/>
          <w:sz w:val="26"/>
          <w:szCs w:val="26"/>
        </w:rPr>
        <w:t>,5</w:t>
      </w:r>
      <w:proofErr w:type="gramEnd"/>
      <w:r w:rsidRPr="00F5370A">
        <w:rPr>
          <w:rFonts w:asciiTheme="minorHAnsi" w:hAnsiTheme="minorHAnsi" w:cstheme="minorHAnsi"/>
          <w:sz w:val="26"/>
          <w:szCs w:val="26"/>
        </w:rPr>
        <w:t>(3):19,412-13.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Saha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R,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Koirala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B,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Kandel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P, Shrestha S. “Patients choice for method of early abortion among comprehensive abortion care (CAC) clients at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Kathamandu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Medical College Teaching Hospital”. KUMJ, 2007</w:t>
      </w:r>
      <w:proofErr w:type="gramStart"/>
      <w:r w:rsidRPr="00F5370A">
        <w:rPr>
          <w:rFonts w:asciiTheme="minorHAnsi" w:hAnsiTheme="minorHAnsi" w:cstheme="minorHAnsi"/>
          <w:sz w:val="26"/>
          <w:szCs w:val="26"/>
        </w:rPr>
        <w:t>,5</w:t>
      </w:r>
      <w:proofErr w:type="gramEnd"/>
      <w:r w:rsidRPr="00F5370A">
        <w:rPr>
          <w:rFonts w:asciiTheme="minorHAnsi" w:hAnsiTheme="minorHAnsi" w:cstheme="minorHAnsi"/>
          <w:sz w:val="26"/>
          <w:szCs w:val="26"/>
        </w:rPr>
        <w:t>(3):19,324-29.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Karki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C,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NS,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Rayamajhi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R.”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Gynaecological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disorders of adolescent girls at Kathmandu Medical College Teac</w:t>
      </w:r>
      <w:r w:rsidR="00C82476" w:rsidRPr="00F5370A">
        <w:rPr>
          <w:rFonts w:asciiTheme="minorHAnsi" w:hAnsiTheme="minorHAnsi" w:cstheme="minorHAnsi"/>
          <w:sz w:val="26"/>
          <w:szCs w:val="26"/>
        </w:rPr>
        <w:t>hing Hospital” NJOG. 2008</w:t>
      </w:r>
      <w:r w:rsidRPr="00F5370A">
        <w:rPr>
          <w:rFonts w:asciiTheme="minorHAnsi" w:hAnsiTheme="minorHAnsi" w:cstheme="minorHAnsi"/>
          <w:sz w:val="26"/>
          <w:szCs w:val="26"/>
        </w:rPr>
        <w:t>;3(2):44-47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Karki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C, Shrestha NS “Need for expansion of special adole</w:t>
      </w:r>
      <w:r w:rsidR="0063118A" w:rsidRPr="00F5370A">
        <w:rPr>
          <w:rFonts w:asciiTheme="minorHAnsi" w:hAnsiTheme="minorHAnsi" w:cstheme="minorHAnsi"/>
          <w:sz w:val="26"/>
          <w:szCs w:val="26"/>
        </w:rPr>
        <w:t>scent clinic”JNMA.2008</w:t>
      </w:r>
      <w:r w:rsidRPr="00F5370A">
        <w:rPr>
          <w:rFonts w:asciiTheme="minorHAnsi" w:hAnsiTheme="minorHAnsi" w:cstheme="minorHAnsi"/>
          <w:sz w:val="26"/>
          <w:szCs w:val="26"/>
        </w:rPr>
        <w:t>;47(172):215-219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NS,</w:t>
      </w:r>
      <w:r w:rsidRPr="00F5370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Saha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R, Karki C. Near miss maternal morbidity and maternal mortality at Kathmandu Medical College Teaching hospital. KUMJ.2010;8(2):222-26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NS</w:t>
      </w:r>
      <w:r w:rsidRPr="00F5370A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Gendericide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>: A scary truth. KUMJ.2010;8(2):153</w:t>
      </w:r>
    </w:p>
    <w:p w:rsidR="00E1203F" w:rsidRPr="00F5370A" w:rsidRDefault="00A0626C" w:rsidP="00F5370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</w:t>
      </w:r>
      <w:r w:rsidR="00AF117E" w:rsidRPr="00F5370A">
        <w:rPr>
          <w:rFonts w:asciiTheme="minorHAnsi" w:hAnsiTheme="minorHAnsi" w:cstheme="minorHAnsi"/>
          <w:bCs/>
          <w:sz w:val="26"/>
          <w:szCs w:val="26"/>
        </w:rPr>
        <w:t>hrestha</w:t>
      </w:r>
      <w:proofErr w:type="spellEnd"/>
      <w:r w:rsidR="004476BB" w:rsidRPr="00F5370A">
        <w:rPr>
          <w:rFonts w:asciiTheme="minorHAnsi" w:hAnsiTheme="minorHAnsi" w:cstheme="minorHAnsi"/>
          <w:bCs/>
          <w:sz w:val="26"/>
          <w:szCs w:val="26"/>
        </w:rPr>
        <w:t xml:space="preserve"> NS, </w:t>
      </w:r>
      <w:proofErr w:type="spellStart"/>
      <w:r w:rsidR="00AF117E" w:rsidRPr="00F5370A">
        <w:rPr>
          <w:rFonts w:asciiTheme="minorHAnsi" w:hAnsiTheme="minorHAnsi" w:cstheme="minorHAnsi"/>
          <w:bCs/>
          <w:sz w:val="26"/>
          <w:szCs w:val="26"/>
        </w:rPr>
        <w:t>Thapa</w:t>
      </w:r>
      <w:proofErr w:type="spellEnd"/>
      <w:r w:rsidR="004476BB" w:rsidRPr="00F5370A">
        <w:rPr>
          <w:rFonts w:asciiTheme="minorHAnsi" w:hAnsiTheme="minorHAnsi" w:cstheme="minorHAnsi"/>
          <w:bCs/>
          <w:sz w:val="26"/>
          <w:szCs w:val="26"/>
        </w:rPr>
        <w:t xml:space="preserve"> M</w:t>
      </w:r>
      <w:r w:rsidR="00E1203F" w:rsidRPr="00F5370A">
        <w:rPr>
          <w:rFonts w:asciiTheme="minorHAnsi" w:hAnsiTheme="minorHAnsi" w:cstheme="minorHAnsi"/>
          <w:sz w:val="26"/>
          <w:szCs w:val="26"/>
        </w:rPr>
        <w:t>. Etiology of Febrile Illness during Pregnancy.NJOG.2010;5(1):37-39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lastRenderedPageBreak/>
        <w:t>Shrestha</w:t>
      </w:r>
      <w:proofErr w:type="spellEnd"/>
      <w:r w:rsidR="004476BB" w:rsidRPr="00F5370A">
        <w:rPr>
          <w:rFonts w:asciiTheme="minorHAnsi" w:hAnsiTheme="minorHAnsi" w:cstheme="minorHAnsi"/>
          <w:bCs/>
          <w:sz w:val="26"/>
          <w:szCs w:val="26"/>
        </w:rPr>
        <w:t xml:space="preserve"> NS</w:t>
      </w:r>
      <w:proofErr w:type="gramStart"/>
      <w:r w:rsidRPr="00F5370A">
        <w:rPr>
          <w:rFonts w:asciiTheme="minorHAnsi" w:hAnsiTheme="minorHAnsi" w:cstheme="minorHAnsi"/>
          <w:bCs/>
          <w:sz w:val="26"/>
          <w:szCs w:val="26"/>
        </w:rPr>
        <w:t>,</w:t>
      </w:r>
      <w:r w:rsidR="004476BB" w:rsidRPr="00F5370A">
        <w:rPr>
          <w:rFonts w:asciiTheme="minorHAnsi" w:hAnsiTheme="minorHAnsi" w:cstheme="minorHAnsi"/>
          <w:sz w:val="26"/>
          <w:szCs w:val="26"/>
        </w:rPr>
        <w:t xml:space="preserve"> </w:t>
      </w:r>
      <w:r w:rsidR="00BF17E3" w:rsidRPr="00F5370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F17E3" w:rsidRPr="00F5370A">
        <w:rPr>
          <w:rFonts w:asciiTheme="minorHAnsi" w:hAnsiTheme="minorHAnsi" w:cstheme="minorHAnsi"/>
          <w:sz w:val="26"/>
          <w:szCs w:val="26"/>
        </w:rPr>
        <w:t>Saha</w:t>
      </w:r>
      <w:proofErr w:type="spellEnd"/>
      <w:proofErr w:type="gramEnd"/>
      <w:r w:rsidR="004476BB" w:rsidRPr="00F5370A">
        <w:rPr>
          <w:rFonts w:asciiTheme="minorHAnsi" w:hAnsiTheme="minorHAnsi" w:cstheme="minorHAnsi"/>
          <w:sz w:val="26"/>
          <w:szCs w:val="26"/>
        </w:rPr>
        <w:t xml:space="preserve"> R</w:t>
      </w:r>
      <w:r w:rsidR="00BF17E3" w:rsidRPr="00F5370A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AF117E" w:rsidRPr="00F5370A">
        <w:rPr>
          <w:rFonts w:asciiTheme="minorHAnsi" w:hAnsiTheme="minorHAnsi" w:cstheme="minorHAnsi"/>
          <w:sz w:val="26"/>
          <w:szCs w:val="26"/>
        </w:rPr>
        <w:t>Karki</w:t>
      </w:r>
      <w:proofErr w:type="spellEnd"/>
      <w:r w:rsidR="004476BB" w:rsidRPr="00F5370A">
        <w:rPr>
          <w:rFonts w:asciiTheme="minorHAnsi" w:hAnsiTheme="minorHAnsi" w:cstheme="minorHAnsi"/>
          <w:sz w:val="26"/>
          <w:szCs w:val="26"/>
        </w:rPr>
        <w:t xml:space="preserve"> C</w:t>
      </w:r>
      <w:r w:rsidRPr="00F5370A">
        <w:rPr>
          <w:rFonts w:asciiTheme="minorHAnsi" w:hAnsiTheme="minorHAnsi" w:cstheme="minorHAnsi"/>
          <w:sz w:val="26"/>
          <w:szCs w:val="26"/>
        </w:rPr>
        <w:t>. Changing Routes of</w:t>
      </w:r>
      <w:r w:rsidR="00A0626C" w:rsidRPr="00F5370A">
        <w:rPr>
          <w:rFonts w:asciiTheme="minorHAnsi" w:hAnsiTheme="minorHAnsi" w:cstheme="minorHAnsi"/>
          <w:sz w:val="26"/>
          <w:szCs w:val="26"/>
        </w:rPr>
        <w:t xml:space="preserve"> </w:t>
      </w:r>
      <w:r w:rsidRPr="00F5370A">
        <w:rPr>
          <w:rFonts w:asciiTheme="minorHAnsi" w:hAnsiTheme="minorHAnsi" w:cstheme="minorHAnsi"/>
          <w:sz w:val="26"/>
          <w:szCs w:val="26"/>
        </w:rPr>
        <w:t>Hysterectomy. N</w:t>
      </w:r>
      <w:r w:rsidR="00BF17E3" w:rsidRPr="00F5370A">
        <w:rPr>
          <w:rFonts w:asciiTheme="minorHAnsi" w:hAnsiTheme="minorHAnsi" w:cstheme="minorHAnsi"/>
          <w:sz w:val="26"/>
          <w:szCs w:val="26"/>
        </w:rPr>
        <w:t xml:space="preserve">epal </w:t>
      </w:r>
      <w:r w:rsidRPr="00F5370A">
        <w:rPr>
          <w:rFonts w:asciiTheme="minorHAnsi" w:hAnsiTheme="minorHAnsi" w:cstheme="minorHAnsi"/>
          <w:sz w:val="26"/>
          <w:szCs w:val="26"/>
        </w:rPr>
        <w:t>M</w:t>
      </w:r>
      <w:r w:rsidR="00BF17E3" w:rsidRPr="00F5370A">
        <w:rPr>
          <w:rFonts w:asciiTheme="minorHAnsi" w:hAnsiTheme="minorHAnsi" w:cstheme="minorHAnsi"/>
          <w:sz w:val="26"/>
          <w:szCs w:val="26"/>
        </w:rPr>
        <w:t xml:space="preserve">ed </w:t>
      </w:r>
      <w:proofErr w:type="spellStart"/>
      <w:r w:rsidRPr="00F5370A">
        <w:rPr>
          <w:rFonts w:asciiTheme="minorHAnsi" w:hAnsiTheme="minorHAnsi" w:cstheme="minorHAnsi"/>
          <w:sz w:val="26"/>
          <w:szCs w:val="26"/>
        </w:rPr>
        <w:t>C</w:t>
      </w:r>
      <w:r w:rsidR="00BF17E3" w:rsidRPr="00F5370A">
        <w:rPr>
          <w:rFonts w:asciiTheme="minorHAnsi" w:hAnsiTheme="minorHAnsi" w:cstheme="minorHAnsi"/>
          <w:sz w:val="26"/>
          <w:szCs w:val="26"/>
        </w:rPr>
        <w:t>oll</w:t>
      </w:r>
      <w:proofErr w:type="spellEnd"/>
      <w:r w:rsidR="00BF17E3" w:rsidRPr="00F5370A">
        <w:rPr>
          <w:rFonts w:asciiTheme="minorHAnsi" w:hAnsiTheme="minorHAnsi" w:cstheme="minorHAnsi"/>
          <w:sz w:val="26"/>
          <w:szCs w:val="26"/>
        </w:rPr>
        <w:t xml:space="preserve"> </w:t>
      </w:r>
      <w:r w:rsidRPr="00F5370A">
        <w:rPr>
          <w:rFonts w:asciiTheme="minorHAnsi" w:hAnsiTheme="minorHAnsi" w:cstheme="minorHAnsi"/>
          <w:sz w:val="26"/>
          <w:szCs w:val="26"/>
        </w:rPr>
        <w:t>J. 2010</w:t>
      </w:r>
      <w:r w:rsidR="00BF17E3" w:rsidRPr="00F5370A">
        <w:rPr>
          <w:rFonts w:asciiTheme="minorHAnsi" w:hAnsiTheme="minorHAnsi" w:cstheme="minorHAnsi"/>
          <w:sz w:val="26"/>
          <w:szCs w:val="26"/>
        </w:rPr>
        <w:t>;</w:t>
      </w:r>
      <w:r w:rsidR="00C82476" w:rsidRPr="00F5370A">
        <w:rPr>
          <w:rFonts w:asciiTheme="minorHAnsi" w:hAnsiTheme="minorHAnsi" w:cstheme="minorHAnsi"/>
          <w:sz w:val="26"/>
          <w:szCs w:val="26"/>
        </w:rPr>
        <w:t xml:space="preserve"> </w:t>
      </w:r>
      <w:r w:rsidR="00BF17E3" w:rsidRPr="00F5370A">
        <w:rPr>
          <w:rFonts w:asciiTheme="minorHAnsi" w:hAnsiTheme="minorHAnsi" w:cstheme="minorHAnsi"/>
          <w:sz w:val="26"/>
          <w:szCs w:val="26"/>
        </w:rPr>
        <w:t>12(3):176-179</w:t>
      </w:r>
    </w:p>
    <w:p w:rsidR="00E1203F" w:rsidRPr="00F5370A" w:rsidRDefault="00E1203F" w:rsidP="00F5370A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NS,</w:t>
      </w:r>
      <w:r w:rsidRPr="00F5370A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S, Singh A, </w:t>
      </w: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Malla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K, </w:t>
      </w:r>
      <w:proofErr w:type="spellStart"/>
      <w:r w:rsidRPr="00F5370A">
        <w:rPr>
          <w:rFonts w:asciiTheme="minorHAnsi" w:hAnsiTheme="minorHAnsi" w:cstheme="minorHAnsi"/>
          <w:bCs/>
          <w:sz w:val="26"/>
          <w:szCs w:val="26"/>
        </w:rPr>
        <w:t>Thapa</w:t>
      </w:r>
      <w:proofErr w:type="spellEnd"/>
      <w:r w:rsidRPr="00F5370A">
        <w:rPr>
          <w:rFonts w:asciiTheme="minorHAnsi" w:hAnsiTheme="minorHAnsi" w:cstheme="minorHAnsi"/>
          <w:bCs/>
          <w:sz w:val="26"/>
          <w:szCs w:val="26"/>
        </w:rPr>
        <w:t xml:space="preserve"> LB.</w:t>
      </w:r>
      <w:r w:rsidRPr="00F5370A">
        <w:rPr>
          <w:rFonts w:asciiTheme="minorHAnsi" w:hAnsiTheme="minorHAnsi" w:cstheme="minorHAnsi"/>
          <w:sz w:val="26"/>
          <w:szCs w:val="26"/>
        </w:rPr>
        <w:t xml:space="preserve"> Maternal and perinatal outcome of pregnancy with hepatitis E infection.</w:t>
      </w:r>
      <w:r w:rsidR="00BF17E3" w:rsidRPr="00F5370A">
        <w:rPr>
          <w:rFonts w:asciiTheme="minorHAnsi" w:hAnsiTheme="minorHAnsi" w:cstheme="minorHAnsi"/>
          <w:sz w:val="26"/>
          <w:szCs w:val="26"/>
        </w:rPr>
        <w:t xml:space="preserve">  SAFOGJ. </w:t>
      </w:r>
      <w:r w:rsidRPr="00F5370A">
        <w:rPr>
          <w:rFonts w:asciiTheme="minorHAnsi" w:hAnsiTheme="minorHAnsi" w:cstheme="minorHAnsi"/>
          <w:sz w:val="26"/>
          <w:szCs w:val="26"/>
        </w:rPr>
        <w:t>2010</w:t>
      </w:r>
    </w:p>
    <w:p w:rsidR="00E1203F" w:rsidRPr="00F5370A" w:rsidRDefault="004D2151" w:rsidP="00F5370A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proofErr w:type="spellStart"/>
      <w:r w:rsidRPr="00F5370A">
        <w:rPr>
          <w:rFonts w:asciiTheme="minorHAnsi" w:hAnsiTheme="minorHAnsi" w:cstheme="minorHAnsi"/>
          <w:sz w:val="26"/>
          <w:szCs w:val="26"/>
        </w:rPr>
        <w:t>Shrestha</w:t>
      </w:r>
      <w:proofErr w:type="spellEnd"/>
      <w:r w:rsidRPr="00F5370A">
        <w:rPr>
          <w:rFonts w:asciiTheme="minorHAnsi" w:hAnsiTheme="minorHAnsi" w:cstheme="minorHAnsi"/>
          <w:sz w:val="26"/>
          <w:szCs w:val="26"/>
        </w:rPr>
        <w:t xml:space="preserve"> NS. Workplace Sexual </w:t>
      </w:r>
      <w:r w:rsidR="00AF117E" w:rsidRPr="00F5370A">
        <w:rPr>
          <w:rFonts w:asciiTheme="minorHAnsi" w:hAnsiTheme="minorHAnsi" w:cstheme="minorHAnsi"/>
          <w:sz w:val="26"/>
          <w:szCs w:val="26"/>
        </w:rPr>
        <w:t>Harassment</w:t>
      </w:r>
      <w:r w:rsidRPr="00F5370A">
        <w:rPr>
          <w:rFonts w:asciiTheme="minorHAnsi" w:hAnsiTheme="minorHAnsi" w:cstheme="minorHAnsi"/>
          <w:sz w:val="26"/>
          <w:szCs w:val="26"/>
        </w:rPr>
        <w:t xml:space="preserve"> in Hospitals. JKMC</w:t>
      </w:r>
      <w:r w:rsidR="00B04CFF" w:rsidRPr="00F5370A">
        <w:rPr>
          <w:rFonts w:asciiTheme="minorHAnsi" w:hAnsiTheme="minorHAnsi" w:cstheme="minorHAnsi"/>
          <w:sz w:val="26"/>
          <w:szCs w:val="26"/>
        </w:rPr>
        <w:t xml:space="preserve">. </w:t>
      </w:r>
      <w:r w:rsidRPr="00F5370A">
        <w:rPr>
          <w:rFonts w:asciiTheme="minorHAnsi" w:hAnsiTheme="minorHAnsi" w:cstheme="minorHAnsi"/>
          <w:sz w:val="26"/>
          <w:szCs w:val="26"/>
        </w:rPr>
        <w:t>2012 ;1 (2)</w:t>
      </w:r>
      <w:r w:rsidR="00B04CFF" w:rsidRPr="00F5370A">
        <w:rPr>
          <w:rFonts w:asciiTheme="minorHAnsi" w:hAnsiTheme="minorHAnsi" w:cstheme="minorHAnsi"/>
          <w:sz w:val="26"/>
          <w:szCs w:val="26"/>
        </w:rPr>
        <w:t>:69-70</w:t>
      </w:r>
    </w:p>
    <w:p w:rsidR="00E1203F" w:rsidRPr="00762F31" w:rsidRDefault="00E1203F" w:rsidP="00895AFE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62F31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3F3CFA" w:rsidRPr="00A0626C" w:rsidRDefault="00397D32" w:rsidP="00895AFE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0626C">
        <w:rPr>
          <w:rFonts w:asciiTheme="minorHAnsi" w:hAnsiTheme="minorHAnsi" w:cstheme="minorHAnsi"/>
          <w:b/>
          <w:sz w:val="32"/>
          <w:szCs w:val="32"/>
        </w:rPr>
        <w:t>Other Responsibility</w:t>
      </w:r>
      <w:r w:rsidR="004476BB" w:rsidRPr="00A0626C">
        <w:rPr>
          <w:rFonts w:asciiTheme="minorHAnsi" w:hAnsiTheme="minorHAnsi" w:cstheme="minorHAnsi"/>
          <w:b/>
          <w:sz w:val="32"/>
          <w:szCs w:val="32"/>
        </w:rPr>
        <w:t>:</w:t>
      </w:r>
    </w:p>
    <w:p w:rsidR="00397D32" w:rsidRPr="00F5370A" w:rsidRDefault="00397D32" w:rsidP="00F5370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5370A">
        <w:rPr>
          <w:rFonts w:asciiTheme="minorHAnsi" w:hAnsiTheme="minorHAnsi" w:cstheme="minorHAnsi"/>
          <w:sz w:val="26"/>
          <w:szCs w:val="26"/>
        </w:rPr>
        <w:t xml:space="preserve">2012- </w:t>
      </w:r>
      <w:r w:rsidR="00A0626C" w:rsidRPr="00F5370A">
        <w:rPr>
          <w:rFonts w:asciiTheme="minorHAnsi" w:hAnsiTheme="minorHAnsi" w:cstheme="minorHAnsi"/>
          <w:sz w:val="26"/>
          <w:szCs w:val="26"/>
        </w:rPr>
        <w:t>Current:</w:t>
      </w:r>
      <w:r w:rsidRPr="00F5370A">
        <w:rPr>
          <w:rFonts w:asciiTheme="minorHAnsi" w:hAnsiTheme="minorHAnsi" w:cstheme="minorHAnsi"/>
          <w:sz w:val="26"/>
          <w:szCs w:val="26"/>
        </w:rPr>
        <w:t xml:space="preserve"> Executive Editor –Journal of Kathmandu Medical college</w:t>
      </w:r>
      <w:r w:rsidR="001E40FB" w:rsidRPr="00F5370A">
        <w:rPr>
          <w:rFonts w:asciiTheme="minorHAnsi" w:hAnsiTheme="minorHAnsi" w:cstheme="minorHAnsi"/>
          <w:sz w:val="26"/>
          <w:szCs w:val="26"/>
        </w:rPr>
        <w:t xml:space="preserve"> (JKMC)</w:t>
      </w:r>
    </w:p>
    <w:p w:rsidR="001E40FB" w:rsidRPr="00F5370A" w:rsidRDefault="001E40FB" w:rsidP="00F5370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5370A">
        <w:rPr>
          <w:rFonts w:asciiTheme="minorHAnsi" w:hAnsiTheme="minorHAnsi" w:cstheme="minorHAnsi"/>
          <w:sz w:val="26"/>
          <w:szCs w:val="26"/>
        </w:rPr>
        <w:t xml:space="preserve">2006-2009: Editor –Nepal Journal of Obstetrician and </w:t>
      </w:r>
      <w:r w:rsidR="00F5370A" w:rsidRPr="00F5370A">
        <w:rPr>
          <w:rFonts w:asciiTheme="minorHAnsi" w:hAnsiTheme="minorHAnsi" w:cstheme="minorHAnsi"/>
          <w:sz w:val="26"/>
          <w:szCs w:val="26"/>
        </w:rPr>
        <w:t>Gynecologist</w:t>
      </w:r>
      <w:r w:rsidR="00CA0746" w:rsidRPr="00F5370A">
        <w:rPr>
          <w:rFonts w:asciiTheme="minorHAnsi" w:hAnsiTheme="minorHAnsi" w:cstheme="minorHAnsi"/>
          <w:sz w:val="26"/>
          <w:szCs w:val="26"/>
        </w:rPr>
        <w:t xml:space="preserve"> (</w:t>
      </w:r>
      <w:r w:rsidRPr="00F5370A">
        <w:rPr>
          <w:rFonts w:asciiTheme="minorHAnsi" w:hAnsiTheme="minorHAnsi" w:cstheme="minorHAnsi"/>
          <w:sz w:val="26"/>
          <w:szCs w:val="26"/>
        </w:rPr>
        <w:t>NJOG)</w:t>
      </w:r>
    </w:p>
    <w:sectPr w:rsidR="001E40FB" w:rsidRPr="00F5370A" w:rsidSect="00462C0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E7F"/>
    <w:multiLevelType w:val="hybridMultilevel"/>
    <w:tmpl w:val="578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6D32"/>
    <w:multiLevelType w:val="hybridMultilevel"/>
    <w:tmpl w:val="3BEA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D7BE7"/>
    <w:multiLevelType w:val="hybridMultilevel"/>
    <w:tmpl w:val="328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59A8"/>
    <w:multiLevelType w:val="hybridMultilevel"/>
    <w:tmpl w:val="7D66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42DF6"/>
    <w:multiLevelType w:val="hybridMultilevel"/>
    <w:tmpl w:val="9D32F356"/>
    <w:lvl w:ilvl="0" w:tplc="3854725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E792319"/>
    <w:multiLevelType w:val="hybridMultilevel"/>
    <w:tmpl w:val="D8663F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6B35"/>
    <w:multiLevelType w:val="hybridMultilevel"/>
    <w:tmpl w:val="4A2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AA5"/>
    <w:multiLevelType w:val="hybridMultilevel"/>
    <w:tmpl w:val="D2CC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00EC3"/>
    <w:multiLevelType w:val="hybridMultilevel"/>
    <w:tmpl w:val="20A0EAAA"/>
    <w:lvl w:ilvl="0" w:tplc="3AB244B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9E95AFD"/>
    <w:multiLevelType w:val="hybridMultilevel"/>
    <w:tmpl w:val="A9D263D2"/>
    <w:lvl w:ilvl="0" w:tplc="907EBF02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C81A206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0A487A"/>
    <w:multiLevelType w:val="multilevel"/>
    <w:tmpl w:val="437E9A9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D76EB"/>
    <w:multiLevelType w:val="hybridMultilevel"/>
    <w:tmpl w:val="21A652A8"/>
    <w:lvl w:ilvl="0" w:tplc="685ADE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020557E"/>
    <w:multiLevelType w:val="hybridMultilevel"/>
    <w:tmpl w:val="26C4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D37E3"/>
    <w:multiLevelType w:val="hybridMultilevel"/>
    <w:tmpl w:val="8EF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848"/>
    <w:multiLevelType w:val="hybridMultilevel"/>
    <w:tmpl w:val="4C5E1428"/>
    <w:lvl w:ilvl="0" w:tplc="6D3AD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560C2"/>
    <w:multiLevelType w:val="hybridMultilevel"/>
    <w:tmpl w:val="CB982548"/>
    <w:lvl w:ilvl="0" w:tplc="BEAC7012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12C96"/>
    <w:multiLevelType w:val="hybridMultilevel"/>
    <w:tmpl w:val="316A0AF0"/>
    <w:lvl w:ilvl="0" w:tplc="32123E44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743C8E"/>
    <w:multiLevelType w:val="hybridMultilevel"/>
    <w:tmpl w:val="9D1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17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10A3"/>
    <w:rsid w:val="00023EE9"/>
    <w:rsid w:val="000453F8"/>
    <w:rsid w:val="00061BEA"/>
    <w:rsid w:val="000644EA"/>
    <w:rsid w:val="0006589C"/>
    <w:rsid w:val="000661F7"/>
    <w:rsid w:val="000A6F2C"/>
    <w:rsid w:val="000A7C6B"/>
    <w:rsid w:val="000D3FA2"/>
    <w:rsid w:val="000D72A7"/>
    <w:rsid w:val="000E5A2B"/>
    <w:rsid w:val="000F0416"/>
    <w:rsid w:val="00120D01"/>
    <w:rsid w:val="0012695C"/>
    <w:rsid w:val="001529D0"/>
    <w:rsid w:val="00171115"/>
    <w:rsid w:val="00172E9B"/>
    <w:rsid w:val="00186BC1"/>
    <w:rsid w:val="0019305D"/>
    <w:rsid w:val="001953B5"/>
    <w:rsid w:val="001A3141"/>
    <w:rsid w:val="001C68FD"/>
    <w:rsid w:val="001D5EEB"/>
    <w:rsid w:val="001E40FB"/>
    <w:rsid w:val="001F3302"/>
    <w:rsid w:val="00242806"/>
    <w:rsid w:val="00242A7D"/>
    <w:rsid w:val="0026520E"/>
    <w:rsid w:val="002663E2"/>
    <w:rsid w:val="0026649C"/>
    <w:rsid w:val="00266B40"/>
    <w:rsid w:val="002747AB"/>
    <w:rsid w:val="00286BB7"/>
    <w:rsid w:val="00292A61"/>
    <w:rsid w:val="002C59CE"/>
    <w:rsid w:val="002D606A"/>
    <w:rsid w:val="002D7471"/>
    <w:rsid w:val="002F22F8"/>
    <w:rsid w:val="00316DA0"/>
    <w:rsid w:val="00346B16"/>
    <w:rsid w:val="003470E9"/>
    <w:rsid w:val="0035501C"/>
    <w:rsid w:val="00361D3B"/>
    <w:rsid w:val="00364235"/>
    <w:rsid w:val="00372788"/>
    <w:rsid w:val="00397D32"/>
    <w:rsid w:val="003A1655"/>
    <w:rsid w:val="003A2B6F"/>
    <w:rsid w:val="003E1C7C"/>
    <w:rsid w:val="003F2265"/>
    <w:rsid w:val="003F3CFA"/>
    <w:rsid w:val="00415383"/>
    <w:rsid w:val="00421D93"/>
    <w:rsid w:val="00425C4B"/>
    <w:rsid w:val="00426BD0"/>
    <w:rsid w:val="00436CD1"/>
    <w:rsid w:val="004476BB"/>
    <w:rsid w:val="00462C09"/>
    <w:rsid w:val="00463337"/>
    <w:rsid w:val="00475ED4"/>
    <w:rsid w:val="004925FB"/>
    <w:rsid w:val="004B3C6F"/>
    <w:rsid w:val="004B6E39"/>
    <w:rsid w:val="004D2151"/>
    <w:rsid w:val="004F5DC8"/>
    <w:rsid w:val="0052187A"/>
    <w:rsid w:val="00537BE0"/>
    <w:rsid w:val="00556F64"/>
    <w:rsid w:val="00570ED1"/>
    <w:rsid w:val="005741F0"/>
    <w:rsid w:val="005A710A"/>
    <w:rsid w:val="005B0017"/>
    <w:rsid w:val="005B1DBB"/>
    <w:rsid w:val="005C7E2B"/>
    <w:rsid w:val="005D6100"/>
    <w:rsid w:val="005E66AE"/>
    <w:rsid w:val="005F012A"/>
    <w:rsid w:val="0061349A"/>
    <w:rsid w:val="00627EF9"/>
    <w:rsid w:val="0063118A"/>
    <w:rsid w:val="00632195"/>
    <w:rsid w:val="00633514"/>
    <w:rsid w:val="006624BC"/>
    <w:rsid w:val="0066641D"/>
    <w:rsid w:val="0067373B"/>
    <w:rsid w:val="0068060C"/>
    <w:rsid w:val="00682570"/>
    <w:rsid w:val="006B3905"/>
    <w:rsid w:val="006B5FCA"/>
    <w:rsid w:val="006D30ED"/>
    <w:rsid w:val="007010A3"/>
    <w:rsid w:val="00702C7D"/>
    <w:rsid w:val="00713032"/>
    <w:rsid w:val="0071720D"/>
    <w:rsid w:val="007209FA"/>
    <w:rsid w:val="0075661F"/>
    <w:rsid w:val="00762F31"/>
    <w:rsid w:val="007651AF"/>
    <w:rsid w:val="0077398A"/>
    <w:rsid w:val="00795675"/>
    <w:rsid w:val="007D3CE1"/>
    <w:rsid w:val="007D506D"/>
    <w:rsid w:val="007F5EBD"/>
    <w:rsid w:val="00805BFA"/>
    <w:rsid w:val="008067FF"/>
    <w:rsid w:val="008219E5"/>
    <w:rsid w:val="00886900"/>
    <w:rsid w:val="00887D90"/>
    <w:rsid w:val="00895AFE"/>
    <w:rsid w:val="008B0562"/>
    <w:rsid w:val="008C11A6"/>
    <w:rsid w:val="008C40EF"/>
    <w:rsid w:val="008E4AF5"/>
    <w:rsid w:val="009006E2"/>
    <w:rsid w:val="00900F52"/>
    <w:rsid w:val="009052E2"/>
    <w:rsid w:val="00916932"/>
    <w:rsid w:val="00924490"/>
    <w:rsid w:val="009700CE"/>
    <w:rsid w:val="0097736A"/>
    <w:rsid w:val="009B025F"/>
    <w:rsid w:val="009B3387"/>
    <w:rsid w:val="009B40B4"/>
    <w:rsid w:val="009B565D"/>
    <w:rsid w:val="009D3156"/>
    <w:rsid w:val="009E221C"/>
    <w:rsid w:val="009E344B"/>
    <w:rsid w:val="00A01D6A"/>
    <w:rsid w:val="00A0626C"/>
    <w:rsid w:val="00A12088"/>
    <w:rsid w:val="00A14111"/>
    <w:rsid w:val="00A14EE2"/>
    <w:rsid w:val="00A27CB3"/>
    <w:rsid w:val="00A43100"/>
    <w:rsid w:val="00A438A4"/>
    <w:rsid w:val="00A571EB"/>
    <w:rsid w:val="00A664D8"/>
    <w:rsid w:val="00A80C51"/>
    <w:rsid w:val="00AC70DD"/>
    <w:rsid w:val="00AD74D8"/>
    <w:rsid w:val="00AF117E"/>
    <w:rsid w:val="00B04CFF"/>
    <w:rsid w:val="00B3620C"/>
    <w:rsid w:val="00B45BD5"/>
    <w:rsid w:val="00B56065"/>
    <w:rsid w:val="00B56B46"/>
    <w:rsid w:val="00B90B24"/>
    <w:rsid w:val="00B9406B"/>
    <w:rsid w:val="00BA1DBB"/>
    <w:rsid w:val="00BB709F"/>
    <w:rsid w:val="00BD31EE"/>
    <w:rsid w:val="00BF17E3"/>
    <w:rsid w:val="00C15967"/>
    <w:rsid w:val="00C202BC"/>
    <w:rsid w:val="00C31B4E"/>
    <w:rsid w:val="00C3445F"/>
    <w:rsid w:val="00C358EA"/>
    <w:rsid w:val="00C37553"/>
    <w:rsid w:val="00C67FB7"/>
    <w:rsid w:val="00C82476"/>
    <w:rsid w:val="00C826CD"/>
    <w:rsid w:val="00C9397E"/>
    <w:rsid w:val="00CA0746"/>
    <w:rsid w:val="00CA197C"/>
    <w:rsid w:val="00CB3D63"/>
    <w:rsid w:val="00CC50BA"/>
    <w:rsid w:val="00CC6442"/>
    <w:rsid w:val="00CF6553"/>
    <w:rsid w:val="00D025E0"/>
    <w:rsid w:val="00D20E0D"/>
    <w:rsid w:val="00D33795"/>
    <w:rsid w:val="00D622FD"/>
    <w:rsid w:val="00D65B2F"/>
    <w:rsid w:val="00D767DE"/>
    <w:rsid w:val="00D81482"/>
    <w:rsid w:val="00DC261C"/>
    <w:rsid w:val="00DD6C37"/>
    <w:rsid w:val="00DE4C16"/>
    <w:rsid w:val="00E01120"/>
    <w:rsid w:val="00E1203F"/>
    <w:rsid w:val="00E54B52"/>
    <w:rsid w:val="00EB776F"/>
    <w:rsid w:val="00EC6581"/>
    <w:rsid w:val="00EE245E"/>
    <w:rsid w:val="00F12283"/>
    <w:rsid w:val="00F14475"/>
    <w:rsid w:val="00F237E9"/>
    <w:rsid w:val="00F26BBA"/>
    <w:rsid w:val="00F408F9"/>
    <w:rsid w:val="00F5370A"/>
    <w:rsid w:val="00F565BF"/>
    <w:rsid w:val="00F63A6E"/>
    <w:rsid w:val="00F70B71"/>
    <w:rsid w:val="00F765DB"/>
    <w:rsid w:val="00FA08B3"/>
    <w:rsid w:val="00FB4440"/>
    <w:rsid w:val="00FB660B"/>
    <w:rsid w:val="00FC0DA5"/>
    <w:rsid w:val="00FD3E6B"/>
    <w:rsid w:val="00FE1248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B3C6F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2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15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B709F"/>
    <w:pPr>
      <w:ind w:left="720"/>
    </w:pPr>
  </w:style>
  <w:style w:type="character" w:customStyle="1" w:styleId="Heading1Char">
    <w:name w:val="Heading 1 Char"/>
    <w:link w:val="Heading1"/>
    <w:uiPriority w:val="9"/>
    <w:rsid w:val="00F122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72"/>
    <w:qFormat/>
    <w:rsid w:val="0046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clinic.com.np" TargetMode="External"/><Relationship Id="rId5" Type="http://schemas.openxmlformats.org/officeDocument/2006/relationships/hyperlink" Target="mailto:info@nhcli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AFRIMS-WARUN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GATEWAY2500</dc:creator>
  <cp:lastModifiedBy>navaraj</cp:lastModifiedBy>
  <cp:revision>8</cp:revision>
  <cp:lastPrinted>2017-03-14T06:29:00Z</cp:lastPrinted>
  <dcterms:created xsi:type="dcterms:W3CDTF">2017-03-14T06:02:00Z</dcterms:created>
  <dcterms:modified xsi:type="dcterms:W3CDTF">2017-03-14T06:30:00Z</dcterms:modified>
</cp:coreProperties>
</file>